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6CD" w:rsidRPr="00912216" w:rsidRDefault="00A769C3" w:rsidP="00A769C3">
      <w:pPr>
        <w:spacing w:after="0" w:line="240" w:lineRule="auto"/>
        <w:jc w:val="center"/>
        <w:rPr>
          <w:lang w:val="cs-CZ"/>
        </w:rPr>
      </w:pPr>
      <w:r w:rsidRPr="00912216">
        <w:rPr>
          <w:b/>
          <w:bCs/>
          <w:sz w:val="28"/>
          <w:szCs w:val="28"/>
          <w:lang w:val="cs-CZ"/>
        </w:rPr>
        <w:t xml:space="preserve">         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3015"/>
      </w:tblGrid>
      <w:tr w:rsidR="003E16CD" w:rsidRPr="00912216" w:rsidTr="003E16CD">
        <w:tc>
          <w:tcPr>
            <w:tcW w:w="6228" w:type="dxa"/>
          </w:tcPr>
          <w:p w:rsidR="003E16CD" w:rsidRPr="00912216" w:rsidRDefault="00912216" w:rsidP="00912216">
            <w:pPr>
              <w:jc w:val="center"/>
              <w:rPr>
                <w:lang w:val="cs-CZ"/>
              </w:rPr>
            </w:pPr>
            <w:r w:rsidRPr="00912216">
              <w:rPr>
                <w:b/>
                <w:bCs/>
                <w:sz w:val="28"/>
                <w:szCs w:val="28"/>
                <w:lang w:val="cs-CZ"/>
              </w:rPr>
              <w:t>Difrakce na šroubovici</w:t>
            </w:r>
          </w:p>
        </w:tc>
        <w:tc>
          <w:tcPr>
            <w:tcW w:w="3015" w:type="dxa"/>
          </w:tcPr>
          <w:p w:rsidR="003E16CD" w:rsidRPr="00912216" w:rsidRDefault="003E16CD" w:rsidP="00912216">
            <w:pPr>
              <w:jc w:val="right"/>
              <w:rPr>
                <w:lang w:val="cs-CZ"/>
              </w:rPr>
            </w:pPr>
            <w:r w:rsidRPr="00912216">
              <w:rPr>
                <w:lang w:val="cs-CZ"/>
              </w:rPr>
              <w:t>(</w:t>
            </w:r>
            <w:r w:rsidR="00912216" w:rsidRPr="00912216">
              <w:rPr>
                <w:lang w:val="cs-CZ"/>
              </w:rPr>
              <w:t>Celkový počet bodů</w:t>
            </w:r>
            <w:r w:rsidRPr="00912216">
              <w:rPr>
                <w:lang w:val="cs-CZ"/>
              </w:rPr>
              <w:t>: 10)</w:t>
            </w:r>
          </w:p>
        </w:tc>
      </w:tr>
    </w:tbl>
    <w:p w:rsidR="007B7FF0" w:rsidRPr="00912216" w:rsidRDefault="002B1BC9" w:rsidP="002466D9">
      <w:pPr>
        <w:spacing w:after="0" w:line="240" w:lineRule="auto"/>
        <w:rPr>
          <w:b/>
          <w:lang w:val="cs-CZ"/>
        </w:rPr>
      </w:pPr>
      <w:r w:rsidRPr="00912216">
        <w:rPr>
          <w:noProof/>
          <w:sz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F15CE91" wp14:editId="32A28617">
                <wp:simplePos x="0" y="0"/>
                <wp:positionH relativeFrom="column">
                  <wp:posOffset>4617085</wp:posOffset>
                </wp:positionH>
                <wp:positionV relativeFrom="paragraph">
                  <wp:posOffset>24130</wp:posOffset>
                </wp:positionV>
                <wp:extent cx="1361440" cy="1448435"/>
                <wp:effectExtent l="6985" t="5080" r="12700" b="13335"/>
                <wp:wrapTight wrapText="bothSides">
                  <wp:wrapPolygon edited="0">
                    <wp:start x="-141" y="-123"/>
                    <wp:lineTo x="-141" y="21477"/>
                    <wp:lineTo x="21741" y="21477"/>
                    <wp:lineTo x="21741" y="-123"/>
                    <wp:lineTo x="-141" y="-123"/>
                  </wp:wrapPolygon>
                </wp:wrapTight>
                <wp:docPr id="1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56C" w:rsidRDefault="00E9656C">
                            <w:r w:rsidRPr="00B353D5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14C1E22" wp14:editId="302CB7E6">
                                  <wp:extent cx="1128156" cy="1163782"/>
                                  <wp:effectExtent l="19050" t="0" r="0" b="0"/>
                                  <wp:docPr id="113" name="Picture 1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\\VBOXSVR\praveenp\ltx\olympiad\ipho2015\helix\photo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368" cy="116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Obr</w:t>
                            </w:r>
                            <w:proofErr w:type="spellEnd"/>
                            <w:r>
                              <w:t xml:space="preserve">. 1: </w:t>
                            </w:r>
                            <w:proofErr w:type="spellStart"/>
                            <w:r>
                              <w:t>Fotka</w:t>
                            </w:r>
                            <w:proofErr w:type="spellEnd"/>
                            <w:r>
                              <w:t xml:space="preserve"> 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5CE91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363.55pt;margin-top:1.9pt;width:107.2pt;height:114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">
                <v:textbox>
                  <w:txbxContent>
                    <w:p w:rsidR="00E9656C" w:rsidRDefault="00E9656C">
                      <w:r w:rsidRPr="00B353D5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114C1E22" wp14:editId="302CB7E6">
                            <wp:extent cx="1128156" cy="1163782"/>
                            <wp:effectExtent l="19050" t="0" r="0" b="0"/>
                            <wp:docPr id="113" name="Picture 1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3" descr="\\VBOXSVR\praveenp\ltx\olympiad\ipho2015\helix\photo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368" cy="116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Obr</w:t>
                      </w:r>
                      <w:proofErr w:type="spellEnd"/>
                      <w:r>
                        <w:t xml:space="preserve">. 1: </w:t>
                      </w:r>
                      <w:proofErr w:type="spellStart"/>
                      <w:r>
                        <w:t>Fotka</w:t>
                      </w:r>
                      <w:proofErr w:type="spellEnd"/>
                      <w:r>
                        <w:t xml:space="preserve"> 51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53D5" w:rsidRPr="00912216" w:rsidRDefault="00912216" w:rsidP="002466D9">
      <w:pPr>
        <w:spacing w:after="0" w:line="240" w:lineRule="auto"/>
        <w:rPr>
          <w:lang w:val="cs-CZ"/>
        </w:rPr>
      </w:pPr>
      <w:r>
        <w:rPr>
          <w:b/>
          <w:lang w:val="cs-CZ"/>
        </w:rPr>
        <w:t>Úvod</w:t>
      </w:r>
    </w:p>
    <w:p w:rsidR="00B353D5" w:rsidRPr="00912216" w:rsidRDefault="00581607" w:rsidP="00581607">
      <w:pPr>
        <w:spacing w:after="0" w:line="240" w:lineRule="auto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Rentgenový difrakční obrázek DNA (obr. 1) pořízený v laboratoři Rosalindy Franklinové, známý jako „Fotka 51“ se stal základem pro objev dvojšroubovité struktury DNA Watsonem a Crickem v roce 1952. Tato experimentální úloha vám pomůže </w:t>
      </w:r>
      <w:r w:rsidR="00266B84">
        <w:rPr>
          <w:sz w:val="22"/>
          <w:lang w:val="cs-CZ"/>
        </w:rPr>
        <w:t>porozumět difrakčním obrazcům šr</w:t>
      </w:r>
      <w:r>
        <w:rPr>
          <w:sz w:val="22"/>
          <w:lang w:val="cs-CZ"/>
        </w:rPr>
        <w:t>oubovic pomocí viditelného světla.</w:t>
      </w:r>
    </w:p>
    <w:p w:rsidR="002466D9" w:rsidRPr="00912216" w:rsidRDefault="00581607" w:rsidP="002466D9">
      <w:pPr>
        <w:spacing w:after="0" w:line="240" w:lineRule="auto"/>
        <w:rPr>
          <w:b/>
          <w:bCs/>
          <w:sz w:val="22"/>
          <w:lang w:val="cs-CZ"/>
        </w:rPr>
      </w:pPr>
      <w:r>
        <w:rPr>
          <w:b/>
          <w:bCs/>
          <w:sz w:val="22"/>
          <w:lang w:val="cs-CZ"/>
        </w:rPr>
        <w:t>Cíl</w:t>
      </w:r>
    </w:p>
    <w:p w:rsidR="00294E41" w:rsidRPr="00912216" w:rsidRDefault="002B1BC9" w:rsidP="002466D9">
      <w:pPr>
        <w:spacing w:after="0" w:line="240" w:lineRule="auto"/>
        <w:rPr>
          <w:lang w:val="cs-CZ"/>
        </w:rPr>
      </w:pPr>
      <w:r w:rsidRPr="00912216">
        <w:rPr>
          <w:b/>
          <w:noProof/>
          <w:sz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361FF7" wp14:editId="1C74FD65">
                <wp:simplePos x="0" y="0"/>
                <wp:positionH relativeFrom="column">
                  <wp:posOffset>-541020</wp:posOffset>
                </wp:positionH>
                <wp:positionV relativeFrom="paragraph">
                  <wp:posOffset>269875</wp:posOffset>
                </wp:positionV>
                <wp:extent cx="6718300" cy="4669790"/>
                <wp:effectExtent l="11430" t="12700" r="13970" b="13335"/>
                <wp:wrapTight wrapText="bothSides">
                  <wp:wrapPolygon edited="0">
                    <wp:start x="-33" y="-35"/>
                    <wp:lineTo x="-33" y="21565"/>
                    <wp:lineTo x="21633" y="21565"/>
                    <wp:lineTo x="21633" y="-35"/>
                    <wp:lineTo x="-33" y="-35"/>
                  </wp:wrapPolygon>
                </wp:wrapTight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466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56C" w:rsidRDefault="00E9656C" w:rsidP="00685E7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0249C91" wp14:editId="77974E26">
                                  <wp:extent cx="5673272" cy="2922797"/>
                                  <wp:effectExtent l="19050" t="19050" r="22860" b="11430"/>
                                  <wp:docPr id="18" name="Picture 2" descr="J:\Final photos for dna\apparatu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:\Final photos for dna\apparatu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272" cy="2922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56C" w:rsidRDefault="00E9656C" w:rsidP="00685E7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29E0217" wp14:editId="02C2F09F">
                                  <wp:extent cx="3393047" cy="1262418"/>
                                  <wp:effectExtent l="19050" t="19050" r="17145" b="13970"/>
                                  <wp:docPr id="19" name="Picture 4" descr="J:\Final photos for dna\apparatu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:\Final photos for dna\apparatu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481" cy="126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B95A316" wp14:editId="069E4A9F">
                                  <wp:extent cx="2014623" cy="1274295"/>
                                  <wp:effectExtent l="19050" t="19050" r="24130" b="21590"/>
                                  <wp:docPr id="20" name="Picture 3" descr="J:\Final photos for dna\sam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:\Final photos for dna\sam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95" cy="128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1A17A7E" wp14:editId="2AE4F50E">
                                  <wp:extent cx="943118" cy="1282322"/>
                                  <wp:effectExtent l="19050" t="19050" r="9525" b="13335"/>
                                  <wp:docPr id="2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:\Final photos for dna\patternmark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118" cy="1282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56C" w:rsidRPr="006B1287" w:rsidRDefault="00E9656C" w:rsidP="00685E76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Obrázek</w:t>
                            </w:r>
                            <w:proofErr w:type="spellEnd"/>
                            <w:r>
                              <w:t xml:space="preserve"> 2: </w:t>
                            </w:r>
                            <w:proofErr w:type="spellStart"/>
                            <w:r>
                              <w:t>Experimentální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zařízení</w:t>
                            </w:r>
                            <w:proofErr w:type="spellEnd"/>
                            <w:r>
                              <w:t xml:space="preserve"> pro E-I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1FF7" id="Text Box 3" o:spid="_x0000_s1027" type="#_x0000_t202" style="position:absolute;margin-left:-42.6pt;margin-top:21.25pt;width:529pt;height:367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">
                <v:textbox>
                  <w:txbxContent>
                    <w:p w:rsidR="00E9656C" w:rsidRDefault="00E9656C" w:rsidP="00685E7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0249C91" wp14:editId="77974E26">
                            <wp:extent cx="5673272" cy="2922797"/>
                            <wp:effectExtent l="19050" t="19050" r="22860" b="11430"/>
                            <wp:docPr id="18" name="Picture 2" descr="J:\Final photos for dna\apparatu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:\Final photos for dna\apparatu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3272" cy="2922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56C" w:rsidRDefault="00E9656C" w:rsidP="00685E7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29E0217" wp14:editId="02C2F09F">
                            <wp:extent cx="3393047" cy="1262418"/>
                            <wp:effectExtent l="19050" t="19050" r="17145" b="13970"/>
                            <wp:docPr id="19" name="Picture 4" descr="J:\Final photos for dna\apparatu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J:\Final photos for dna\apparatu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481" cy="126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B95A316" wp14:editId="069E4A9F">
                            <wp:extent cx="2014623" cy="1274295"/>
                            <wp:effectExtent l="19050" t="19050" r="24130" b="21590"/>
                            <wp:docPr id="20" name="Picture 3" descr="J:\Final photos for dna\sam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:\Final photos for dna\sam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795" cy="128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1A17A7E" wp14:editId="2AE4F50E">
                            <wp:extent cx="943118" cy="1282322"/>
                            <wp:effectExtent l="19050" t="19050" r="9525" b="13335"/>
                            <wp:docPr id="2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:\Final photos for dna\patternmark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118" cy="1282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56C" w:rsidRPr="006B1287" w:rsidRDefault="00E9656C" w:rsidP="00685E76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Obrázek</w:t>
                      </w:r>
                      <w:proofErr w:type="spellEnd"/>
                      <w:r>
                        <w:t xml:space="preserve"> 2: </w:t>
                      </w:r>
                      <w:proofErr w:type="spellStart"/>
                      <w:r>
                        <w:t>Experimentální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zařízení</w:t>
                      </w:r>
                      <w:proofErr w:type="spellEnd"/>
                      <w:r>
                        <w:t xml:space="preserve"> pro E-I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1607">
        <w:rPr>
          <w:sz w:val="22"/>
          <w:lang w:val="cs-CZ"/>
        </w:rPr>
        <w:t>Určení geometrických parametrů šroubovic pomocí difrakce</w:t>
      </w:r>
      <w:r w:rsidR="00B353D5" w:rsidRPr="00912216">
        <w:rPr>
          <w:sz w:val="22"/>
          <w:lang w:val="cs-CZ"/>
        </w:rPr>
        <w:t>.</w:t>
      </w:r>
    </w:p>
    <w:tbl>
      <w:tblPr>
        <w:tblStyle w:val="Mkatabulky"/>
        <w:tblW w:w="9766" w:type="dxa"/>
        <w:tblLayout w:type="fixed"/>
        <w:tblLook w:val="04A0" w:firstRow="1" w:lastRow="0" w:firstColumn="1" w:lastColumn="0" w:noHBand="0" w:noVBand="1"/>
      </w:tblPr>
      <w:tblGrid>
        <w:gridCol w:w="583"/>
        <w:gridCol w:w="4912"/>
        <w:gridCol w:w="589"/>
        <w:gridCol w:w="3682"/>
      </w:tblGrid>
      <w:tr w:rsidR="00117DD8" w:rsidRPr="00912216" w:rsidTr="006C2741">
        <w:trPr>
          <w:cantSplit/>
          <w:trHeight w:val="440"/>
        </w:trPr>
        <w:tc>
          <w:tcPr>
            <w:tcW w:w="976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117DD8" w:rsidRPr="00912216" w:rsidRDefault="00506D2C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b/>
                <w:sz w:val="22"/>
                <w:lang w:val="cs-CZ"/>
              </w:rPr>
              <w:t>Seznam pomůcek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[1]</w:t>
            </w:r>
          </w:p>
        </w:tc>
        <w:tc>
          <w:tcPr>
            <w:tcW w:w="4912" w:type="dxa"/>
            <w:vAlign w:val="center"/>
          </w:tcPr>
          <w:p w:rsidR="00117DD8" w:rsidRPr="00912216" w:rsidRDefault="006C2741" w:rsidP="006C2741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Dřevěná základna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[11]</w:t>
            </w:r>
          </w:p>
        </w:tc>
        <w:tc>
          <w:tcPr>
            <w:tcW w:w="3682" w:type="dxa"/>
            <w:vAlign w:val="center"/>
          </w:tcPr>
          <w:p w:rsidR="00117DD8" w:rsidRPr="00912216" w:rsidRDefault="006C27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Plastové kolíčky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[2]</w:t>
            </w:r>
          </w:p>
        </w:tc>
        <w:tc>
          <w:tcPr>
            <w:tcW w:w="4912" w:type="dxa"/>
            <w:vAlign w:val="center"/>
          </w:tcPr>
          <w:p w:rsidR="00117DD8" w:rsidRPr="00912216" w:rsidRDefault="001A5542" w:rsidP="009658BB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 xml:space="preserve">Laser </w:t>
            </w:r>
            <w:r w:rsidR="006C2741">
              <w:rPr>
                <w:rFonts w:cs="Times New Roman"/>
                <w:sz w:val="22"/>
                <w:lang w:val="cs-CZ"/>
              </w:rPr>
              <w:t xml:space="preserve">s podstavcem a </w:t>
            </w:r>
            <w:r w:rsidR="009658BB">
              <w:rPr>
                <w:rFonts w:cs="Times New Roman"/>
                <w:sz w:val="22"/>
                <w:lang w:val="cs-CZ"/>
              </w:rPr>
              <w:t>držákem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[12]</w:t>
            </w:r>
          </w:p>
        </w:tc>
        <w:tc>
          <w:tcPr>
            <w:tcW w:w="3682" w:type="dxa"/>
            <w:vAlign w:val="center"/>
          </w:tcPr>
          <w:p w:rsidR="00117DD8" w:rsidRPr="00912216" w:rsidRDefault="006C27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Kulaté černé nálepky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[3]</w:t>
            </w:r>
          </w:p>
        </w:tc>
        <w:tc>
          <w:tcPr>
            <w:tcW w:w="4912" w:type="dxa"/>
            <w:vAlign w:val="center"/>
          </w:tcPr>
          <w:p w:rsidR="00117DD8" w:rsidRPr="00912216" w:rsidRDefault="001A5542" w:rsidP="001A5542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Nastavitelný zdroj stejnosměrného napětí pro napájení laseru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[13]</w:t>
            </w:r>
          </w:p>
        </w:tc>
        <w:tc>
          <w:tcPr>
            <w:tcW w:w="3682" w:type="dxa"/>
            <w:vAlign w:val="center"/>
          </w:tcPr>
          <w:p w:rsidR="00117DD8" w:rsidRPr="00912216" w:rsidRDefault="006C27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Mikrotužka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[4]</w:t>
            </w:r>
          </w:p>
        </w:tc>
        <w:tc>
          <w:tcPr>
            <w:tcW w:w="4912" w:type="dxa"/>
            <w:vAlign w:val="center"/>
          </w:tcPr>
          <w:p w:rsidR="00117DD8" w:rsidRPr="00912216" w:rsidRDefault="006C2741" w:rsidP="006C2741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Držák vzorku s podstavcem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[14]</w:t>
            </w:r>
          </w:p>
        </w:tc>
        <w:tc>
          <w:tcPr>
            <w:tcW w:w="3682" w:type="dxa"/>
            <w:vAlign w:val="center"/>
          </w:tcPr>
          <w:p w:rsidR="00117DD8" w:rsidRPr="00912216" w:rsidRDefault="006C2741" w:rsidP="003A371C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 xml:space="preserve">Digitální posuvné měřítko s </w:t>
            </w:r>
            <w:r w:rsidR="003A371C">
              <w:rPr>
                <w:rFonts w:cs="Times New Roman"/>
                <w:sz w:val="22"/>
                <w:lang w:val="cs-CZ"/>
              </w:rPr>
              <w:t>držákem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[5]</w:t>
            </w:r>
          </w:p>
        </w:tc>
        <w:tc>
          <w:tcPr>
            <w:tcW w:w="4912" w:type="dxa"/>
            <w:vAlign w:val="center"/>
          </w:tcPr>
          <w:p w:rsidR="00117DD8" w:rsidRPr="00912216" w:rsidRDefault="001A5542" w:rsidP="00492745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Levé zrcadlo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[15]</w:t>
            </w:r>
          </w:p>
        </w:tc>
        <w:tc>
          <w:tcPr>
            <w:tcW w:w="3682" w:type="dxa"/>
            <w:vAlign w:val="center"/>
          </w:tcPr>
          <w:p w:rsidR="00117DD8" w:rsidRPr="00912216" w:rsidRDefault="008922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Plastové pravítko</w:t>
            </w:r>
            <w:r w:rsidR="00117DD8" w:rsidRPr="00912216">
              <w:rPr>
                <w:rFonts w:cs="Times New Roman"/>
                <w:sz w:val="22"/>
                <w:lang w:val="cs-CZ"/>
              </w:rPr>
              <w:t xml:space="preserve"> (30 cm)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[6]</w:t>
            </w:r>
          </w:p>
        </w:tc>
        <w:tc>
          <w:tcPr>
            <w:tcW w:w="4912" w:type="dxa"/>
            <w:vAlign w:val="center"/>
          </w:tcPr>
          <w:p w:rsidR="00117DD8" w:rsidRPr="00912216" w:rsidRDefault="001A5542" w:rsidP="00492745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Pravé zrcadlo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[16]</w:t>
            </w:r>
          </w:p>
        </w:tc>
        <w:tc>
          <w:tcPr>
            <w:tcW w:w="3682" w:type="dxa"/>
            <w:vAlign w:val="center"/>
          </w:tcPr>
          <w:p w:rsidR="00117DD8" w:rsidRPr="00912216" w:rsidRDefault="008922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Krejčovský metr (1,</w:t>
            </w:r>
            <w:r w:rsidR="00117DD8" w:rsidRPr="00912216">
              <w:rPr>
                <w:rFonts w:cs="Times New Roman"/>
                <w:sz w:val="22"/>
                <w:lang w:val="cs-CZ"/>
              </w:rPr>
              <w:t>5 m)</w:t>
            </w:r>
          </w:p>
        </w:tc>
      </w:tr>
      <w:tr w:rsidR="00117DD8" w:rsidRPr="00912216" w:rsidTr="006C2741">
        <w:trPr>
          <w:cantSplit/>
          <w:trHeight w:val="242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[7]</w:t>
            </w:r>
          </w:p>
        </w:tc>
        <w:tc>
          <w:tcPr>
            <w:tcW w:w="4912" w:type="dxa"/>
            <w:vAlign w:val="center"/>
          </w:tcPr>
          <w:p w:rsidR="00117DD8" w:rsidRPr="00912216" w:rsidRDefault="001A5542" w:rsidP="000922E0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Stínítko</w:t>
            </w:r>
            <w:r w:rsidR="00117DD8" w:rsidRPr="00912216">
              <w:rPr>
                <w:rFonts w:cs="Times New Roman"/>
                <w:sz w:val="22"/>
                <w:lang w:val="cs-CZ"/>
              </w:rPr>
              <w:t xml:space="preserve"> (10 cm x 30 cm) </w:t>
            </w:r>
            <w:r w:rsidR="006C2741">
              <w:rPr>
                <w:rFonts w:cs="Times New Roman"/>
                <w:sz w:val="22"/>
                <w:lang w:val="cs-CZ"/>
              </w:rPr>
              <w:t xml:space="preserve">s podstavcem a </w:t>
            </w:r>
            <w:r w:rsidR="000922E0">
              <w:rPr>
                <w:rFonts w:cs="Times New Roman"/>
                <w:sz w:val="22"/>
                <w:lang w:val="cs-CZ"/>
              </w:rPr>
              <w:t>držákem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[17]</w:t>
            </w:r>
          </w:p>
        </w:tc>
        <w:tc>
          <w:tcPr>
            <w:tcW w:w="3682" w:type="dxa"/>
            <w:vAlign w:val="center"/>
          </w:tcPr>
          <w:p w:rsidR="00117DD8" w:rsidRPr="00912216" w:rsidRDefault="008C0D1F" w:rsidP="00892241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Listy</w:t>
            </w:r>
            <w:r w:rsidR="00892241">
              <w:rPr>
                <w:rFonts w:cs="Times New Roman"/>
                <w:sz w:val="22"/>
                <w:lang w:val="cs-CZ"/>
              </w:rPr>
              <w:t xml:space="preserve"> pro záznam obrazců</w:t>
            </w:r>
          </w:p>
        </w:tc>
      </w:tr>
      <w:tr w:rsidR="00117DD8" w:rsidRPr="00912216" w:rsidTr="006C2741">
        <w:trPr>
          <w:cantSplit/>
          <w:trHeight w:val="143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[8]</w:t>
            </w:r>
          </w:p>
        </w:tc>
        <w:tc>
          <w:tcPr>
            <w:tcW w:w="4912" w:type="dxa"/>
            <w:vAlign w:val="center"/>
          </w:tcPr>
          <w:p w:rsidR="00117DD8" w:rsidRPr="00912216" w:rsidRDefault="006C2741" w:rsidP="00492745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 xml:space="preserve">Rovinné </w:t>
            </w:r>
            <w:r w:rsidR="00492745">
              <w:rPr>
                <w:rFonts w:cs="Times New Roman"/>
                <w:sz w:val="22"/>
                <w:lang w:val="cs-CZ"/>
              </w:rPr>
              <w:t>zrcátko</w:t>
            </w:r>
            <w:r w:rsidR="00117DD8" w:rsidRPr="00912216">
              <w:rPr>
                <w:rFonts w:cs="Times New Roman"/>
                <w:sz w:val="22"/>
                <w:lang w:val="cs-CZ"/>
              </w:rPr>
              <w:t xml:space="preserve"> (10 cm x 10 cm)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[18]</w:t>
            </w:r>
          </w:p>
        </w:tc>
        <w:tc>
          <w:tcPr>
            <w:tcW w:w="3682" w:type="dxa"/>
            <w:vAlign w:val="center"/>
          </w:tcPr>
          <w:p w:rsidR="00117DD8" w:rsidRPr="00912216" w:rsidRDefault="008922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Brýle pro ochranu před laserem</w:t>
            </w:r>
          </w:p>
        </w:tc>
      </w:tr>
      <w:tr w:rsidR="00117DD8" w:rsidRPr="00912216" w:rsidTr="006C2741">
        <w:trPr>
          <w:cantSplit/>
          <w:trHeight w:val="143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[9]</w:t>
            </w:r>
          </w:p>
        </w:tc>
        <w:tc>
          <w:tcPr>
            <w:tcW w:w="4912" w:type="dxa"/>
            <w:vAlign w:val="center"/>
          </w:tcPr>
          <w:p w:rsidR="00117DD8" w:rsidRPr="00912216" w:rsidRDefault="006C2741" w:rsidP="006C2741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 xml:space="preserve">Vzorek </w:t>
            </w:r>
            <w:r w:rsidR="00117DD8" w:rsidRPr="00912216">
              <w:rPr>
                <w:rFonts w:cs="Times New Roman"/>
                <w:sz w:val="22"/>
                <w:lang w:val="cs-CZ"/>
              </w:rPr>
              <w:t>I (</w:t>
            </w:r>
            <w:r>
              <w:rPr>
                <w:rFonts w:cs="Times New Roman"/>
                <w:sz w:val="22"/>
                <w:lang w:val="cs-CZ"/>
              </w:rPr>
              <w:t>pružina ve tvaru šroubovice</w:t>
            </w:r>
            <w:r w:rsidR="00117DD8" w:rsidRPr="00912216">
              <w:rPr>
                <w:rFonts w:cs="Times New Roman"/>
                <w:sz w:val="22"/>
                <w:lang w:val="cs-CZ"/>
              </w:rPr>
              <w:t>)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[19]</w:t>
            </w:r>
          </w:p>
        </w:tc>
        <w:tc>
          <w:tcPr>
            <w:tcW w:w="3682" w:type="dxa"/>
            <w:vAlign w:val="center"/>
          </w:tcPr>
          <w:p w:rsidR="00117DD8" w:rsidRPr="00912216" w:rsidRDefault="008922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Baterka na baterky</w:t>
            </w:r>
            <w:r w:rsidR="009C7D95">
              <w:rPr>
                <w:rFonts w:cs="Times New Roman"/>
                <w:sz w:val="22"/>
                <w:lang w:val="cs-CZ"/>
              </w:rPr>
              <w:t xml:space="preserve"> (svítilna)</w:t>
            </w:r>
          </w:p>
        </w:tc>
      </w:tr>
      <w:tr w:rsidR="00117DD8" w:rsidRPr="00912216" w:rsidTr="006C2741">
        <w:trPr>
          <w:cantSplit/>
          <w:trHeight w:val="143"/>
        </w:trPr>
        <w:tc>
          <w:tcPr>
            <w:tcW w:w="583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[10]</w:t>
            </w:r>
          </w:p>
        </w:tc>
        <w:tc>
          <w:tcPr>
            <w:tcW w:w="4912" w:type="dxa"/>
            <w:vAlign w:val="center"/>
          </w:tcPr>
          <w:p w:rsidR="008518EF" w:rsidRPr="00912216" w:rsidRDefault="006C2741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Vzorek</w:t>
            </w:r>
            <w:r w:rsidR="00117DD8" w:rsidRPr="00912216">
              <w:rPr>
                <w:rFonts w:cs="Times New Roman"/>
                <w:sz w:val="22"/>
                <w:lang w:val="cs-CZ"/>
              </w:rPr>
              <w:t xml:space="preserve"> II </w:t>
            </w:r>
          </w:p>
          <w:p w:rsidR="00117DD8" w:rsidRPr="00912216" w:rsidRDefault="00117DD8" w:rsidP="006C2741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sz w:val="22"/>
                <w:lang w:val="cs-CZ"/>
              </w:rPr>
              <w:t>(</w:t>
            </w:r>
            <w:r w:rsidR="006C2741">
              <w:rPr>
                <w:rFonts w:cs="Times New Roman"/>
                <w:sz w:val="22"/>
                <w:lang w:val="cs-CZ"/>
              </w:rPr>
              <w:t>obrazec podobný dvojšroubovici vyrytý na skle)</w:t>
            </w:r>
          </w:p>
        </w:tc>
        <w:tc>
          <w:tcPr>
            <w:tcW w:w="589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</w:p>
        </w:tc>
        <w:tc>
          <w:tcPr>
            <w:tcW w:w="3682" w:type="dxa"/>
            <w:vAlign w:val="center"/>
          </w:tcPr>
          <w:p w:rsidR="00117DD8" w:rsidRPr="00912216" w:rsidRDefault="00117DD8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</w:p>
        </w:tc>
      </w:tr>
    </w:tbl>
    <w:p w:rsidR="00C054EE" w:rsidRPr="00912216" w:rsidRDefault="009C7D95" w:rsidP="002466D9">
      <w:pPr>
        <w:spacing w:after="0" w:line="240" w:lineRule="auto"/>
        <w:jc w:val="center"/>
        <w:rPr>
          <w:bCs/>
          <w:sz w:val="22"/>
          <w:lang w:val="cs-CZ"/>
        </w:rPr>
      </w:pPr>
      <w:r>
        <w:rPr>
          <w:bCs/>
          <w:sz w:val="22"/>
          <w:lang w:val="cs-CZ"/>
        </w:rPr>
        <w:t>Poznámka</w:t>
      </w:r>
      <w:r w:rsidR="00CB288E" w:rsidRPr="00912216">
        <w:rPr>
          <w:bCs/>
          <w:sz w:val="22"/>
          <w:lang w:val="cs-CZ"/>
        </w:rPr>
        <w:t xml:space="preserve">: </w:t>
      </w:r>
      <w:r>
        <w:rPr>
          <w:bCs/>
          <w:sz w:val="22"/>
          <w:lang w:val="cs-CZ"/>
        </w:rPr>
        <w:t>Předmety</w:t>
      </w:r>
      <w:r w:rsidR="00A13415" w:rsidRPr="00912216">
        <w:rPr>
          <w:bCs/>
          <w:sz w:val="22"/>
          <w:lang w:val="cs-CZ"/>
        </w:rPr>
        <w:t xml:space="preserve"> [1], [3], [14], [15], [16] a</w:t>
      </w:r>
      <w:r>
        <w:rPr>
          <w:bCs/>
          <w:sz w:val="22"/>
          <w:lang w:val="cs-CZ"/>
        </w:rPr>
        <w:t xml:space="preserve"> </w:t>
      </w:r>
      <w:r w:rsidR="00A13415" w:rsidRPr="00912216">
        <w:rPr>
          <w:bCs/>
          <w:sz w:val="22"/>
          <w:lang w:val="cs-CZ"/>
        </w:rPr>
        <w:t xml:space="preserve">[18] </w:t>
      </w:r>
      <w:r>
        <w:rPr>
          <w:bCs/>
          <w:sz w:val="22"/>
          <w:lang w:val="cs-CZ"/>
        </w:rPr>
        <w:t>jsou také použity v experimentu</w:t>
      </w:r>
      <w:r w:rsidR="00A13415" w:rsidRPr="00912216">
        <w:rPr>
          <w:bCs/>
          <w:sz w:val="22"/>
          <w:lang w:val="cs-CZ"/>
        </w:rPr>
        <w:t xml:space="preserve"> E-II.</w:t>
      </w:r>
    </w:p>
    <w:p w:rsidR="00DD6D6C" w:rsidRPr="00912216" w:rsidRDefault="00DD6D6C" w:rsidP="002466D9">
      <w:pPr>
        <w:spacing w:after="0" w:line="240" w:lineRule="auto"/>
        <w:rPr>
          <w:b/>
          <w:sz w:val="22"/>
          <w:lang w:val="cs-CZ"/>
        </w:rPr>
      </w:pPr>
    </w:p>
    <w:p w:rsidR="00AE756D" w:rsidRPr="00912216" w:rsidRDefault="00CE108F" w:rsidP="002466D9">
      <w:pPr>
        <w:spacing w:after="0" w:line="240" w:lineRule="auto"/>
        <w:rPr>
          <w:b/>
          <w:sz w:val="22"/>
          <w:lang w:val="cs-CZ"/>
        </w:rPr>
      </w:pPr>
      <w:r>
        <w:rPr>
          <w:b/>
          <w:sz w:val="22"/>
          <w:lang w:val="cs-CZ"/>
        </w:rPr>
        <w:t>Popís aparatury</w:t>
      </w:r>
    </w:p>
    <w:p w:rsidR="008C278F" w:rsidRPr="00912216" w:rsidRDefault="008C278F" w:rsidP="002466D9">
      <w:pPr>
        <w:spacing w:after="0" w:line="240" w:lineRule="auto"/>
        <w:rPr>
          <w:b/>
          <w:sz w:val="22"/>
          <w:lang w:val="cs-CZ"/>
        </w:rPr>
      </w:pPr>
    </w:p>
    <w:p w:rsidR="0095462E" w:rsidRPr="00912216" w:rsidRDefault="00CE108F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Dřevěná základna</w:t>
      </w:r>
      <w:r w:rsidR="00CB288E" w:rsidRPr="00912216">
        <w:rPr>
          <w:rFonts w:cs="Times New Roman"/>
          <w:b/>
          <w:sz w:val="22"/>
          <w:lang w:val="cs-CZ"/>
        </w:rPr>
        <w:t xml:space="preserve"> [1]</w:t>
      </w:r>
      <w:r w:rsidR="00A13415" w:rsidRPr="00912216">
        <w:rPr>
          <w:rFonts w:cs="Times New Roman"/>
          <w:b/>
          <w:sz w:val="22"/>
          <w:lang w:val="cs-CZ"/>
        </w:rPr>
        <w:t xml:space="preserve">: </w:t>
      </w:r>
      <w:r>
        <w:rPr>
          <w:rFonts w:cs="Times New Roman"/>
          <w:sz w:val="22"/>
          <w:lang w:val="cs-CZ"/>
        </w:rPr>
        <w:t xml:space="preserve">Vodící kolejnice, laser, zrcadla, stínítko a </w:t>
      </w:r>
      <w:r w:rsidR="00A74B44">
        <w:rPr>
          <w:rFonts w:cs="Times New Roman"/>
          <w:sz w:val="22"/>
          <w:lang w:val="cs-CZ"/>
        </w:rPr>
        <w:t>podstavce</w:t>
      </w:r>
      <w:r>
        <w:rPr>
          <w:rFonts w:cs="Times New Roman"/>
          <w:sz w:val="22"/>
          <w:lang w:val="cs-CZ"/>
        </w:rPr>
        <w:t xml:space="preserve"> vzorků jsou </w:t>
      </w:r>
      <w:r w:rsidR="00266B84">
        <w:rPr>
          <w:rFonts w:cs="Times New Roman"/>
          <w:sz w:val="22"/>
          <w:lang w:val="cs-CZ"/>
        </w:rPr>
        <w:t>k</w:t>
      </w:r>
      <w:r>
        <w:rPr>
          <w:rFonts w:cs="Times New Roman"/>
          <w:sz w:val="22"/>
          <w:lang w:val="cs-CZ"/>
        </w:rPr>
        <w:t xml:space="preserve"> ní </w:t>
      </w:r>
      <w:r w:rsidR="00266B84">
        <w:rPr>
          <w:rFonts w:cs="Times New Roman"/>
          <w:sz w:val="22"/>
          <w:lang w:val="cs-CZ"/>
        </w:rPr>
        <w:t>připevněny</w:t>
      </w:r>
      <w:r w:rsidR="00A13415" w:rsidRPr="00912216">
        <w:rPr>
          <w:rFonts w:cs="Times New Roman"/>
          <w:sz w:val="22"/>
          <w:lang w:val="cs-CZ"/>
        </w:rPr>
        <w:t>.</w:t>
      </w:r>
    </w:p>
    <w:p w:rsidR="00CE108F" w:rsidRDefault="00CE108F" w:rsidP="002466D9">
      <w:pPr>
        <w:pStyle w:val="Bezmezer"/>
        <w:rPr>
          <w:rFonts w:cs="Times New Roman"/>
          <w:sz w:val="22"/>
          <w:lang w:val="cs-CZ"/>
        </w:rPr>
      </w:pPr>
      <w:r w:rsidRPr="00CE108F">
        <w:rPr>
          <w:rFonts w:cs="Times New Roman"/>
          <w:b/>
          <w:sz w:val="22"/>
          <w:lang w:val="cs-CZ"/>
        </w:rPr>
        <w:t xml:space="preserve">Laser s podstavcem a </w:t>
      </w:r>
      <w:r w:rsidR="00A74B44">
        <w:rPr>
          <w:rFonts w:cs="Times New Roman"/>
          <w:b/>
          <w:sz w:val="22"/>
          <w:lang w:val="cs-CZ"/>
        </w:rPr>
        <w:t>držákem</w:t>
      </w:r>
      <w:r w:rsidR="00CB288E" w:rsidRPr="00912216">
        <w:rPr>
          <w:rFonts w:cs="Times New Roman"/>
          <w:b/>
          <w:sz w:val="22"/>
          <w:lang w:val="cs-CZ"/>
        </w:rPr>
        <w:t xml:space="preserve"> [2]</w:t>
      </w:r>
      <w:r w:rsidR="00FE1214" w:rsidRPr="00912216">
        <w:rPr>
          <w:rFonts w:cs="Times New Roman"/>
          <w:b/>
          <w:sz w:val="22"/>
          <w:lang w:val="cs-CZ"/>
        </w:rPr>
        <w:t xml:space="preserve">: </w:t>
      </w:r>
      <w:r>
        <w:rPr>
          <w:rFonts w:cs="Times New Roman"/>
          <w:sz w:val="22"/>
          <w:lang w:val="cs-CZ"/>
        </w:rPr>
        <w:t>Laser se světlem o vlnové délce</w:t>
      </w:r>
      <w:r w:rsidR="00644355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 xml:space="preserve">λ=635 </m:t>
        </m:r>
        <m:r>
          <m:rPr>
            <m:sty m:val="p"/>
          </m:rPr>
          <w:rPr>
            <w:rFonts w:ascii="Cambria Math" w:hAnsi="Cambria Math" w:cs="Times New Roman"/>
            <w:sz w:val="22"/>
            <w:lang w:val="cs-CZ"/>
          </w:rPr>
          <m:t>nm</m:t>
        </m:r>
        <m:r>
          <w:rPr>
            <w:rFonts w:ascii="Cambria Math" w:hAnsi="Cambria Math" w:cs="Times New Roman"/>
            <w:sz w:val="22"/>
            <w:lang w:val="cs-CZ"/>
          </w:rPr>
          <m:t xml:space="preserve"> (1 </m:t>
        </m:r>
        <m:r>
          <m:rPr>
            <m:sty m:val="p"/>
          </m:rPr>
          <w:rPr>
            <w:rFonts w:ascii="Cambria Math" w:hAnsi="Cambria Math" w:cs="Times New Roman"/>
            <w:sz w:val="22"/>
            <w:lang w:val="cs-CZ"/>
          </w:rPr>
          <m:t>nm</m:t>
        </m:r>
        <m:r>
          <w:rPr>
            <w:rFonts w:ascii="Cambria Math" w:hAnsi="Cambria Math" w:cs="Times New Roman"/>
            <w:sz w:val="22"/>
            <w:lang w:val="cs-C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pPr>
          <m:e>
            <m:r>
              <w:rPr>
                <w:rFonts w:ascii="Cambria Math" w:hAnsi="Cambria Math" w:cs="Times New Roman"/>
                <w:sz w:val="22"/>
                <w:lang w:val="cs-CZ"/>
              </w:rPr>
              <m:t>10</m:t>
            </m:r>
          </m:e>
          <m:sup>
            <m:r>
              <w:rPr>
                <w:rFonts w:ascii="Cambria Math" w:hAnsi="Cambria Math" w:cs="Times New Roman"/>
                <w:sz w:val="22"/>
                <w:lang w:val="cs-CZ"/>
              </w:rPr>
              <m:t>-9</m:t>
            </m:r>
          </m:sup>
        </m:sSup>
        <m:r>
          <w:rPr>
            <w:rFonts w:ascii="Cambria Math" w:hAnsi="Cambria Math" w:cs="Times New Roman"/>
            <w:sz w:val="22"/>
            <w:lang w:val="cs-CZ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2"/>
            <w:lang w:val="cs-CZ"/>
          </w:rPr>
          <m:t>m</m:t>
        </m:r>
      </m:oMath>
      <w:r w:rsidR="00A13415" w:rsidRPr="00912216">
        <w:rPr>
          <w:rFonts w:cs="Times New Roman"/>
          <w:sz w:val="22"/>
          <w:lang w:val="cs-CZ"/>
        </w:rPr>
        <w:t xml:space="preserve">) </w:t>
      </w:r>
      <w:r>
        <w:rPr>
          <w:rFonts w:cs="Times New Roman"/>
          <w:sz w:val="22"/>
          <w:lang w:val="cs-CZ"/>
        </w:rPr>
        <w:t xml:space="preserve">je uchycen v kovovém držáku, který je připevněn k základně pomocí kulového kloubu </w:t>
      </w:r>
      <w:r w:rsidRPr="00912216">
        <w:rPr>
          <w:rFonts w:cs="Times New Roman"/>
          <w:sz w:val="22"/>
          <w:lang w:val="cs-CZ"/>
        </w:rPr>
        <w:t xml:space="preserve">([20] </w:t>
      </w:r>
      <w:r>
        <w:rPr>
          <w:rFonts w:cs="Times New Roman"/>
          <w:sz w:val="22"/>
          <w:lang w:val="cs-CZ"/>
        </w:rPr>
        <w:t>na</w:t>
      </w:r>
      <w:r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obr</w:t>
      </w:r>
      <w:r w:rsidRPr="00912216">
        <w:rPr>
          <w:rFonts w:cs="Times New Roman"/>
          <w:sz w:val="22"/>
          <w:lang w:val="cs-CZ"/>
        </w:rPr>
        <w:t>. 3)</w:t>
      </w:r>
      <w:r>
        <w:rPr>
          <w:rFonts w:cs="Times New Roman"/>
          <w:sz w:val="22"/>
          <w:lang w:val="cs-CZ"/>
        </w:rPr>
        <w:t>, což umožňuje jeho nastavení v osách X, Y a Z. Tělo laseru</w:t>
      </w:r>
      <w:r w:rsidR="00421A9C">
        <w:rPr>
          <w:rFonts w:cs="Times New Roman"/>
          <w:sz w:val="22"/>
          <w:lang w:val="cs-CZ"/>
        </w:rPr>
        <w:t xml:space="preserve"> můžete otáčet a zajistit pomocí horního šroubu. Laser zaostříte otáčením čepičky </w:t>
      </w:r>
      <w:r w:rsidR="00A96717">
        <w:rPr>
          <w:rFonts w:cs="Times New Roman"/>
          <w:sz w:val="22"/>
          <w:lang w:val="cs-CZ"/>
        </w:rPr>
        <w:t xml:space="preserve">čočky </w:t>
      </w:r>
      <w:r w:rsidR="00421A9C">
        <w:rPr>
          <w:rFonts w:cs="Times New Roman"/>
          <w:sz w:val="22"/>
          <w:lang w:val="cs-CZ"/>
        </w:rPr>
        <w:t>v jeho přední části (červená šipka na obr. 3), tím získáte čistý a ostrý difrakční obrazec.</w:t>
      </w:r>
    </w:p>
    <w:p w:rsidR="00DC5F7E" w:rsidRPr="00912216" w:rsidRDefault="00421A9C" w:rsidP="002466D9">
      <w:pPr>
        <w:pStyle w:val="Bezmezer"/>
        <w:contextualSpacing/>
        <w:rPr>
          <w:rFonts w:cs="Times New Roman"/>
          <w:sz w:val="22"/>
          <w:lang w:val="cs-CZ"/>
        </w:rPr>
      </w:pPr>
      <w:r w:rsidRPr="00421A9C">
        <w:rPr>
          <w:rFonts w:cs="Times New Roman"/>
          <w:b/>
          <w:sz w:val="22"/>
          <w:lang w:val="cs-CZ"/>
        </w:rPr>
        <w:t>Nastavitelný zdroj stejnosměrného napětí</w:t>
      </w:r>
      <w:r w:rsidR="00CB288E" w:rsidRPr="00912216">
        <w:rPr>
          <w:rFonts w:cs="Times New Roman"/>
          <w:b/>
          <w:sz w:val="22"/>
          <w:lang w:val="cs-CZ"/>
        </w:rPr>
        <w:t xml:space="preserve"> [3]</w:t>
      </w:r>
      <w:r w:rsidR="00686A70" w:rsidRPr="00912216">
        <w:rPr>
          <w:rFonts w:cs="Times New Roman"/>
          <w:b/>
          <w:sz w:val="22"/>
          <w:lang w:val="cs-CZ"/>
        </w:rPr>
        <w:t xml:space="preserve">: </w:t>
      </w:r>
      <w:r>
        <w:rPr>
          <w:rFonts w:cs="Times New Roman"/>
          <w:sz w:val="22"/>
          <w:lang w:val="cs-CZ"/>
        </w:rPr>
        <w:t>Na čelním panelu naleznete přepínač intenzity (high/low = hodně/</w:t>
      </w:r>
      <w:r w:rsidR="00A74B44">
        <w:rPr>
          <w:rFonts w:cs="Times New Roman"/>
          <w:sz w:val="22"/>
          <w:lang w:val="cs-CZ"/>
        </w:rPr>
        <w:t>lautr</w:t>
      </w:r>
      <w:r>
        <w:rPr>
          <w:rFonts w:cs="Times New Roman"/>
          <w:sz w:val="22"/>
          <w:lang w:val="cs-CZ"/>
        </w:rPr>
        <w:t xml:space="preserve">málo), </w:t>
      </w:r>
      <w:r w:rsidR="00CC3996">
        <w:rPr>
          <w:rFonts w:cs="Times New Roman"/>
          <w:sz w:val="22"/>
          <w:lang w:val="cs-CZ"/>
        </w:rPr>
        <w:t>zdířku</w:t>
      </w:r>
      <w:r>
        <w:rPr>
          <w:rFonts w:cs="Times New Roman"/>
          <w:sz w:val="22"/>
          <w:lang w:val="cs-CZ"/>
        </w:rPr>
        <w:t xml:space="preserve"> pro konektor napájení laseru a tři USB zásuvky. Na zadním panelu je </w:t>
      </w:r>
      <w:r w:rsidR="00266B84">
        <w:rPr>
          <w:rFonts w:cs="Times New Roman"/>
          <w:sz w:val="22"/>
          <w:lang w:val="cs-CZ"/>
        </w:rPr>
        <w:t>vypínač</w:t>
      </w:r>
      <w:r>
        <w:rPr>
          <w:rFonts w:cs="Times New Roman"/>
          <w:sz w:val="22"/>
          <w:lang w:val="cs-CZ"/>
        </w:rPr>
        <w:t xml:space="preserve"> a zásuvka pro napájecí kabel</w:t>
      </w:r>
      <w:r w:rsidR="00201494">
        <w:rPr>
          <w:rFonts w:cs="Times New Roman"/>
          <w:sz w:val="22"/>
          <w:lang w:val="cs-CZ"/>
        </w:rPr>
        <w:t xml:space="preserve"> </w:t>
      </w:r>
      <w:r w:rsidR="00201494" w:rsidRPr="00912216">
        <w:rPr>
          <w:rFonts w:cs="Times New Roman"/>
          <w:sz w:val="22"/>
          <w:lang w:val="cs-CZ"/>
        </w:rPr>
        <w:t>(</w:t>
      </w:r>
      <w:r w:rsidR="00201494">
        <w:rPr>
          <w:rFonts w:cs="Times New Roman"/>
          <w:sz w:val="22"/>
          <w:lang w:val="cs-CZ"/>
        </w:rPr>
        <w:t xml:space="preserve">obrázek </w:t>
      </w:r>
      <w:r w:rsidR="00CC3996">
        <w:rPr>
          <w:rFonts w:cs="Times New Roman"/>
          <w:sz w:val="22"/>
          <w:lang w:val="cs-CZ"/>
        </w:rPr>
        <w:t xml:space="preserve">vložený </w:t>
      </w:r>
      <w:r w:rsidR="00201494">
        <w:rPr>
          <w:rFonts w:cs="Times New Roman"/>
          <w:sz w:val="22"/>
          <w:lang w:val="cs-CZ"/>
        </w:rPr>
        <w:t>v obr</w:t>
      </w:r>
      <w:r w:rsidR="00201494" w:rsidRPr="00912216">
        <w:rPr>
          <w:rFonts w:cs="Times New Roman"/>
          <w:sz w:val="22"/>
          <w:lang w:val="cs-CZ"/>
        </w:rPr>
        <w:t>. 4).</w:t>
      </w:r>
    </w:p>
    <w:tbl>
      <w:tblPr>
        <w:tblStyle w:val="Mkatabulky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78"/>
        <w:gridCol w:w="3330"/>
      </w:tblGrid>
      <w:tr w:rsidR="00BE403F" w:rsidRPr="00912216" w:rsidTr="00CA2ADF">
        <w:trPr>
          <w:trHeight w:val="3925"/>
        </w:trPr>
        <w:tc>
          <w:tcPr>
            <w:tcW w:w="3978" w:type="dxa"/>
          </w:tcPr>
          <w:p w:rsidR="00AA27CA" w:rsidRDefault="00AA27CA" w:rsidP="00506D2C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noProof/>
                <w:lang w:val="cs-CZ" w:eastAsia="cs-CZ" w:bidi="ar-SA"/>
              </w:rPr>
              <w:drawing>
                <wp:inline distT="0" distB="0" distL="0" distR="0" wp14:anchorId="09E15D8D" wp14:editId="0076A55F">
                  <wp:extent cx="2313940" cy="2389505"/>
                  <wp:effectExtent l="19050" t="19050" r="10160" b="10795"/>
                  <wp:docPr id="1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23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03F" w:rsidRPr="00912216" w:rsidRDefault="00201494" w:rsidP="00506D2C">
            <w:pPr>
              <w:pStyle w:val="Bezmezer"/>
              <w:contextualSpacing/>
              <w:rPr>
                <w:rFonts w:cs="Times New Roman"/>
                <w:noProof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Obráz</w:t>
            </w:r>
            <w:r w:rsidR="00506D2C">
              <w:rPr>
                <w:rFonts w:cs="Times New Roman"/>
                <w:sz w:val="22"/>
                <w:lang w:val="cs-CZ"/>
              </w:rPr>
              <w:t>e</w:t>
            </w:r>
            <w:r>
              <w:rPr>
                <w:rFonts w:cs="Times New Roman"/>
                <w:sz w:val="22"/>
                <w:lang w:val="cs-CZ"/>
              </w:rPr>
              <w:t>k</w:t>
            </w:r>
            <w:r w:rsidR="0067559C" w:rsidRPr="00912216">
              <w:rPr>
                <w:rFonts w:cs="Times New Roman"/>
                <w:sz w:val="22"/>
                <w:lang w:val="cs-CZ"/>
              </w:rPr>
              <w:t xml:space="preserve"> 3: </w:t>
            </w:r>
            <w:r>
              <w:rPr>
                <w:rFonts w:cs="Times New Roman"/>
                <w:sz w:val="22"/>
                <w:lang w:val="cs-CZ"/>
              </w:rPr>
              <w:t>Laser a držák vzorku</w:t>
            </w:r>
            <w:r w:rsidR="0067559C" w:rsidRPr="00912216">
              <w:rPr>
                <w:rFonts w:cs="Times New Roman"/>
                <w:sz w:val="22"/>
                <w:lang w:val="cs-CZ"/>
              </w:rPr>
              <w:t xml:space="preserve">. [20] </w:t>
            </w:r>
            <w:r>
              <w:rPr>
                <w:rFonts w:cs="Times New Roman"/>
                <w:sz w:val="22"/>
                <w:lang w:val="cs-CZ"/>
              </w:rPr>
              <w:t>Kulový kloub</w:t>
            </w:r>
            <w:r w:rsidR="0067559C" w:rsidRPr="00912216">
              <w:rPr>
                <w:rFonts w:cs="Times New Roman"/>
                <w:sz w:val="22"/>
                <w:lang w:val="cs-CZ"/>
              </w:rPr>
              <w:t>.</w:t>
            </w:r>
          </w:p>
        </w:tc>
        <w:tc>
          <w:tcPr>
            <w:tcW w:w="3330" w:type="dxa"/>
            <w:vMerge w:val="restart"/>
          </w:tcPr>
          <w:p w:rsidR="00AA27CA" w:rsidRDefault="00AA27CA" w:rsidP="00907DFE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noProof/>
                <w:lang w:val="cs-CZ" w:eastAsia="cs-CZ" w:bidi="ar-SA"/>
              </w:rPr>
              <w:drawing>
                <wp:inline distT="0" distB="0" distL="0" distR="0" wp14:anchorId="460E75AE" wp14:editId="3638D01F">
                  <wp:extent cx="1977390" cy="4171950"/>
                  <wp:effectExtent l="19050" t="19050" r="22860" b="1905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4171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03F" w:rsidRPr="00506D2C" w:rsidRDefault="00907DFE" w:rsidP="00907DFE">
            <w:pPr>
              <w:pStyle w:val="Bezmezer"/>
              <w:contextualSpacing/>
              <w:rPr>
                <w:rFonts w:cs="Times New Roman"/>
                <w:noProof/>
                <w:sz w:val="22"/>
                <w:lang w:val="cs-CZ"/>
              </w:rPr>
            </w:pPr>
            <w:r w:rsidRPr="00506D2C">
              <w:rPr>
                <w:rFonts w:cs="Times New Roman"/>
                <w:sz w:val="22"/>
                <w:lang w:val="cs-CZ"/>
              </w:rPr>
              <w:t>Obrázek</w:t>
            </w:r>
            <w:r w:rsidR="00CA2ADF" w:rsidRPr="00506D2C">
              <w:rPr>
                <w:rFonts w:cs="Times New Roman"/>
                <w:sz w:val="22"/>
                <w:lang w:val="cs-CZ"/>
              </w:rPr>
              <w:t xml:space="preserve"> 5: </w:t>
            </w:r>
            <w:r w:rsidRPr="00506D2C">
              <w:rPr>
                <w:rFonts w:cs="Times New Roman"/>
                <w:sz w:val="22"/>
                <w:lang w:val="cs-CZ"/>
              </w:rPr>
              <w:t>Levé zrcadlo a stínítko</w:t>
            </w:r>
            <w:r w:rsidR="00506D2C">
              <w:rPr>
                <w:rFonts w:cs="Times New Roman"/>
                <w:sz w:val="22"/>
                <w:lang w:val="cs-CZ"/>
              </w:rPr>
              <w:t>.</w:t>
            </w:r>
            <w:r w:rsidR="00CA2ADF" w:rsidRPr="00506D2C">
              <w:rPr>
                <w:rFonts w:cs="Times New Roman"/>
                <w:sz w:val="22"/>
                <w:lang w:val="cs-CZ"/>
              </w:rPr>
              <w:t xml:space="preserve"> </w:t>
            </w:r>
          </w:p>
        </w:tc>
      </w:tr>
      <w:tr w:rsidR="0067559C" w:rsidRPr="00912216" w:rsidTr="00CA2ADF">
        <w:trPr>
          <w:trHeight w:val="495"/>
        </w:trPr>
        <w:tc>
          <w:tcPr>
            <w:tcW w:w="3978" w:type="dxa"/>
          </w:tcPr>
          <w:p w:rsidR="00AA27CA" w:rsidRDefault="00AA27CA" w:rsidP="00506D2C">
            <w:pPr>
              <w:pStyle w:val="Bezmezer"/>
              <w:contextualSpacing/>
              <w:rPr>
                <w:rFonts w:cs="Times New Roman"/>
                <w:noProof/>
                <w:sz w:val="22"/>
                <w:lang w:val="cs-CZ" w:bidi="ar-SA"/>
              </w:rPr>
            </w:pPr>
            <w:r>
              <w:rPr>
                <w:noProof/>
                <w:lang w:val="cs-CZ" w:eastAsia="cs-CZ" w:bidi="ar-SA"/>
              </w:rPr>
              <w:drawing>
                <wp:inline distT="0" distB="0" distL="0" distR="0" wp14:anchorId="7E13B5B8" wp14:editId="152DD14C">
                  <wp:extent cx="2312670" cy="1579245"/>
                  <wp:effectExtent l="19050" t="19050" r="11430" b="20955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579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59C" w:rsidRPr="00506D2C" w:rsidRDefault="00907DFE" w:rsidP="00506D2C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 w:rsidRPr="00506D2C">
              <w:rPr>
                <w:rFonts w:cs="Times New Roman"/>
                <w:noProof/>
                <w:sz w:val="22"/>
                <w:lang w:val="cs-CZ" w:bidi="ar-SA"/>
              </w:rPr>
              <w:t>Obrázek</w:t>
            </w:r>
            <w:r w:rsidR="0067559C" w:rsidRPr="00506D2C">
              <w:rPr>
                <w:rFonts w:cs="Times New Roman"/>
                <w:sz w:val="22"/>
                <w:lang w:val="cs-CZ"/>
              </w:rPr>
              <w:t xml:space="preserve"> 4: </w:t>
            </w:r>
            <w:r w:rsidRPr="00506D2C">
              <w:rPr>
                <w:rFonts w:cs="Times New Roman"/>
                <w:sz w:val="22"/>
                <w:lang w:val="cs-CZ"/>
              </w:rPr>
              <w:t>Stejnosměrný zdroj napětí</w:t>
            </w:r>
            <w:r w:rsidR="00506D2C" w:rsidRPr="00506D2C">
              <w:rPr>
                <w:rFonts w:cs="Times New Roman"/>
                <w:noProof/>
                <w:sz w:val="22"/>
                <w:lang w:val="cs-CZ"/>
              </w:rPr>
              <w:t>.</w:t>
            </w:r>
          </w:p>
        </w:tc>
        <w:tc>
          <w:tcPr>
            <w:tcW w:w="3330" w:type="dxa"/>
            <w:vMerge/>
          </w:tcPr>
          <w:p w:rsidR="0067559C" w:rsidRPr="00912216" w:rsidRDefault="0067559C" w:rsidP="002466D9">
            <w:pPr>
              <w:pStyle w:val="Bezmezer"/>
              <w:contextualSpacing/>
              <w:rPr>
                <w:rFonts w:cs="Times New Roman"/>
                <w:noProof/>
                <w:sz w:val="22"/>
                <w:lang w:val="cs-CZ"/>
              </w:rPr>
            </w:pPr>
          </w:p>
        </w:tc>
      </w:tr>
    </w:tbl>
    <w:p w:rsidR="00CF32F9" w:rsidRPr="00912216" w:rsidRDefault="009765CB" w:rsidP="002466D9">
      <w:pPr>
        <w:pStyle w:val="Bezmezer"/>
        <w:contextualSpacing/>
        <w:rPr>
          <w:rFonts w:cs="Times New Roman"/>
          <w:sz w:val="22"/>
          <w:lang w:val="cs-CZ"/>
        </w:rPr>
      </w:pPr>
      <w:r w:rsidRPr="00912216">
        <w:rPr>
          <w:rFonts w:cs="Times New Roman"/>
          <w:sz w:val="22"/>
          <w:lang w:val="cs-CZ"/>
        </w:rPr>
        <w:br w:type="textWrapping" w:clear="all"/>
      </w:r>
    </w:p>
    <w:p w:rsidR="00AE756D" w:rsidRPr="00912216" w:rsidRDefault="002B1BC9" w:rsidP="002466D9">
      <w:pPr>
        <w:pStyle w:val="Bezmezer"/>
        <w:rPr>
          <w:rFonts w:cs="Times New Roman"/>
          <w:b/>
          <w:sz w:val="22"/>
          <w:lang w:val="cs-CZ"/>
        </w:rPr>
      </w:pPr>
      <w:r w:rsidRPr="00912216">
        <w:rPr>
          <w:rFonts w:cs="Times New Roman"/>
          <w:noProof/>
          <w:sz w:val="22"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116FA" wp14:editId="6D2B3E8C">
                <wp:simplePos x="0" y="0"/>
                <wp:positionH relativeFrom="column">
                  <wp:posOffset>-4277995</wp:posOffset>
                </wp:positionH>
                <wp:positionV relativeFrom="paragraph">
                  <wp:posOffset>121920</wp:posOffset>
                </wp:positionV>
                <wp:extent cx="2359025" cy="491490"/>
                <wp:effectExtent l="0" t="0" r="4445" b="0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56C" w:rsidRDefault="00E9656C" w:rsidP="00FE2D56">
                            <w:r>
                              <w:t>Figure 4: Power supply front and back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16FA" id="Text Box 60" o:spid="_x0000_s1028" type="#_x0000_t202" style="position:absolute;left:0;text-align:left;margin-left:-336.85pt;margin-top:9.6pt;width:185.75pt;height:3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" filled="f" stroked="f">
                <v:textbox>
                  <w:txbxContent>
                    <w:p w:rsidR="00E9656C" w:rsidRDefault="00E9656C" w:rsidP="00FE2D56">
                      <w:r>
                        <w:t>Figure 4: Power supply front and back panel.</w:t>
                      </w:r>
                    </w:p>
                  </w:txbxContent>
                </v:textbox>
              </v:shape>
            </w:pict>
          </mc:Fallback>
        </mc:AlternateContent>
      </w:r>
      <w:r w:rsidR="00630ADF" w:rsidRPr="00630ADF">
        <w:rPr>
          <w:rFonts w:cs="Times New Roman"/>
          <w:b/>
          <w:sz w:val="22"/>
          <w:lang w:val="cs-CZ"/>
        </w:rPr>
        <w:t xml:space="preserve">Držák vzorku s podstavcem </w:t>
      </w:r>
      <w:r w:rsidR="00CB288E" w:rsidRPr="00912216">
        <w:rPr>
          <w:rFonts w:cs="Times New Roman"/>
          <w:b/>
          <w:sz w:val="22"/>
          <w:lang w:val="cs-CZ"/>
        </w:rPr>
        <w:t>[4]</w:t>
      </w:r>
      <w:r w:rsidR="00FA226D" w:rsidRPr="00912216">
        <w:rPr>
          <w:rFonts w:cs="Times New Roman"/>
          <w:b/>
          <w:sz w:val="22"/>
          <w:lang w:val="cs-CZ"/>
        </w:rPr>
        <w:t xml:space="preserve">: </w:t>
      </w:r>
      <w:r w:rsidR="00630ADF">
        <w:rPr>
          <w:rFonts w:cs="Times New Roman"/>
          <w:sz w:val="22"/>
          <w:lang w:val="cs-CZ"/>
        </w:rPr>
        <w:t xml:space="preserve">Použijte horní zajišťovací šroub pro zajištění vzorku v držáku (obr. 3). Držák můžete nastavit </w:t>
      </w:r>
      <w:r w:rsidR="00092C60">
        <w:rPr>
          <w:rFonts w:cs="Times New Roman"/>
          <w:sz w:val="22"/>
          <w:lang w:val="cs-CZ"/>
        </w:rPr>
        <w:t xml:space="preserve">ve </w:t>
      </w:r>
      <w:r w:rsidR="00630ADF">
        <w:rPr>
          <w:rFonts w:cs="Times New Roman"/>
          <w:sz w:val="22"/>
          <w:lang w:val="cs-CZ"/>
        </w:rPr>
        <w:t>vodorovné i svislé os</w:t>
      </w:r>
      <w:r w:rsidR="00092C60">
        <w:rPr>
          <w:rFonts w:cs="Times New Roman"/>
          <w:sz w:val="22"/>
          <w:lang w:val="cs-CZ"/>
        </w:rPr>
        <w:t>e</w:t>
      </w:r>
      <w:r w:rsidR="00630ADF">
        <w:rPr>
          <w:rFonts w:cs="Times New Roman"/>
          <w:sz w:val="22"/>
          <w:lang w:val="cs-CZ"/>
        </w:rPr>
        <w:t xml:space="preserve"> a můžete s ním i otáčet.</w:t>
      </w:r>
    </w:p>
    <w:p w:rsidR="00A7744D" w:rsidRPr="00912216" w:rsidRDefault="00630ADF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Levé zrcadlo</w:t>
      </w:r>
      <w:r w:rsidR="00CB288E" w:rsidRPr="00912216">
        <w:rPr>
          <w:rFonts w:cs="Times New Roman"/>
          <w:b/>
          <w:sz w:val="22"/>
          <w:lang w:val="cs-CZ"/>
        </w:rPr>
        <w:t xml:space="preserve"> [5]</w:t>
      </w:r>
      <w:r w:rsidR="00C56C1B" w:rsidRPr="00912216">
        <w:rPr>
          <w:rFonts w:cs="Times New Roman"/>
          <w:b/>
          <w:sz w:val="22"/>
          <w:lang w:val="cs-CZ"/>
        </w:rPr>
        <w:t xml:space="preserve">: </w:t>
      </w:r>
      <w:r>
        <w:rPr>
          <w:rFonts w:cs="Times New Roman"/>
          <w:sz w:val="22"/>
          <w:lang w:val="cs-CZ"/>
        </w:rPr>
        <w:t>Toto zrcadlo je upevněno k základně (obr. 5). Nepoužívejte stranu označenou velkým X</w:t>
      </w:r>
      <w:r w:rsidR="00901C71" w:rsidRPr="00912216">
        <w:rPr>
          <w:rFonts w:cs="Times New Roman"/>
          <w:sz w:val="22"/>
          <w:lang w:val="cs-CZ"/>
        </w:rPr>
        <w:t>.</w:t>
      </w:r>
      <w:r w:rsidR="001057B1" w:rsidRPr="00912216">
        <w:rPr>
          <w:rFonts w:cs="Times New Roman"/>
          <w:sz w:val="22"/>
          <w:lang w:val="cs-CZ"/>
        </w:rPr>
        <w:t xml:space="preserve"> </w:t>
      </w:r>
    </w:p>
    <w:p w:rsidR="00E33412" w:rsidRDefault="00630ADF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Pravé zrcadlo</w:t>
      </w:r>
      <w:r w:rsidR="00A7744D" w:rsidRPr="00912216">
        <w:rPr>
          <w:rFonts w:cs="Times New Roman"/>
          <w:b/>
          <w:sz w:val="22"/>
          <w:lang w:val="cs-CZ"/>
        </w:rPr>
        <w:t xml:space="preserve"> [6]: </w:t>
      </w:r>
      <w:r>
        <w:rPr>
          <w:rFonts w:cs="Times New Roman"/>
          <w:sz w:val="22"/>
          <w:lang w:val="cs-CZ"/>
        </w:rPr>
        <w:t>Toto zrcadlo je upevněno k základně a je m</w:t>
      </w:r>
      <w:r w:rsidR="00E33412">
        <w:rPr>
          <w:rFonts w:cs="Times New Roman"/>
          <w:sz w:val="22"/>
          <w:lang w:val="cs-CZ"/>
        </w:rPr>
        <w:t>ožné ho odstranit (odstraněno bude v experimentu</w:t>
      </w:r>
      <w:r w:rsidR="00A7744D" w:rsidRPr="00912216">
        <w:rPr>
          <w:rFonts w:cs="Times New Roman"/>
          <w:sz w:val="22"/>
          <w:lang w:val="cs-CZ"/>
        </w:rPr>
        <w:t xml:space="preserve"> E-II).</w:t>
      </w:r>
      <w:r w:rsidR="00E33412">
        <w:rPr>
          <w:rFonts w:cs="Times New Roman"/>
          <w:sz w:val="22"/>
          <w:lang w:val="cs-CZ"/>
        </w:rPr>
        <w:t xml:space="preserve"> Nepoužívejte stranu označenou velkým X. </w:t>
      </w:r>
    </w:p>
    <w:p w:rsidR="00A7744D" w:rsidRPr="00912216" w:rsidRDefault="00E33412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Stínítko s podstavcem</w:t>
      </w:r>
      <w:r w:rsidR="00A7744D" w:rsidRPr="00912216">
        <w:rPr>
          <w:rFonts w:cs="Times New Roman"/>
          <w:b/>
          <w:sz w:val="22"/>
          <w:lang w:val="cs-CZ"/>
        </w:rPr>
        <w:t xml:space="preserve"> [7]: </w:t>
      </w:r>
      <w:r>
        <w:rPr>
          <w:rFonts w:cs="Times New Roman"/>
          <w:sz w:val="22"/>
          <w:lang w:val="cs-CZ"/>
        </w:rPr>
        <w:t xml:space="preserve">Stínítko je upevněno na kulovém kloubu a </w:t>
      </w:r>
      <w:r w:rsidR="00506D2C">
        <w:rPr>
          <w:rFonts w:cs="Times New Roman"/>
          <w:sz w:val="22"/>
          <w:lang w:val="cs-CZ"/>
        </w:rPr>
        <w:t>podstavci</w:t>
      </w:r>
      <w:r>
        <w:rPr>
          <w:rFonts w:cs="Times New Roman"/>
          <w:sz w:val="22"/>
          <w:lang w:val="cs-CZ"/>
        </w:rPr>
        <w:t xml:space="preserve">, což umožňuje otáčení ve všech směrech (obr. 5). Stínítko může být </w:t>
      </w:r>
      <w:r w:rsidR="00092C60">
        <w:rPr>
          <w:rFonts w:cs="Times New Roman"/>
          <w:sz w:val="22"/>
          <w:lang w:val="cs-CZ"/>
        </w:rPr>
        <w:t>umístěno</w:t>
      </w:r>
      <w:r>
        <w:rPr>
          <w:rFonts w:cs="Times New Roman"/>
          <w:sz w:val="22"/>
          <w:lang w:val="cs-CZ"/>
        </w:rPr>
        <w:t xml:space="preserve"> podle potřeby</w:t>
      </w:r>
      <w:r w:rsidR="00092C60">
        <w:rPr>
          <w:rFonts w:cs="Times New Roman"/>
          <w:sz w:val="22"/>
          <w:lang w:val="cs-CZ"/>
        </w:rPr>
        <w:t xml:space="preserve"> na dvou místech</w:t>
      </w:r>
      <w:r>
        <w:rPr>
          <w:rFonts w:cs="Times New Roman"/>
          <w:sz w:val="22"/>
          <w:lang w:val="cs-CZ"/>
        </w:rPr>
        <w:t>, jak je ukázáno na obr. 2 nebo obr. 6.</w:t>
      </w:r>
    </w:p>
    <w:tbl>
      <w:tblPr>
        <w:tblStyle w:val="Mkatabulky"/>
        <w:tblpPr w:leftFromText="180" w:rightFromText="180" w:vertAnchor="text" w:horzAnchor="margin" w:tblpXSpec="right" w:tblpY="284"/>
        <w:tblW w:w="0" w:type="auto"/>
        <w:tblLook w:val="04A0" w:firstRow="1" w:lastRow="0" w:firstColumn="1" w:lastColumn="0" w:noHBand="0" w:noVBand="1"/>
      </w:tblPr>
      <w:tblGrid>
        <w:gridCol w:w="4716"/>
      </w:tblGrid>
      <w:tr w:rsidR="00CB288E" w:rsidRPr="00912216" w:rsidTr="00CB288E">
        <w:tc>
          <w:tcPr>
            <w:tcW w:w="4716" w:type="dxa"/>
          </w:tcPr>
          <w:p w:rsidR="00CB288E" w:rsidRPr="00912216" w:rsidRDefault="005A00DA" w:rsidP="002466D9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>
              <w:rPr>
                <w:noProof/>
                <w:lang w:val="cs-CZ" w:eastAsia="cs-CZ" w:bidi="ar-SA"/>
              </w:rPr>
              <w:lastRenderedPageBreak/>
              <w:drawing>
                <wp:inline distT="0" distB="0" distL="0" distR="0" wp14:anchorId="2CC1D27E" wp14:editId="12ED8902">
                  <wp:extent cx="2768600" cy="1637030"/>
                  <wp:effectExtent l="19050" t="19050" r="12700" b="20320"/>
                  <wp:docPr id="3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88E" w:rsidRPr="00912216" w:rsidTr="00CB288E">
        <w:tc>
          <w:tcPr>
            <w:tcW w:w="4716" w:type="dxa"/>
          </w:tcPr>
          <w:p w:rsidR="00CB288E" w:rsidRPr="00912216" w:rsidRDefault="00067816" w:rsidP="00072FB3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Obrázek</w:t>
            </w:r>
            <w:r w:rsidR="00CB288E" w:rsidRPr="00912216">
              <w:rPr>
                <w:rFonts w:cs="Times New Roman"/>
                <w:sz w:val="22"/>
                <w:lang w:val="cs-CZ"/>
              </w:rPr>
              <w:t xml:space="preserve"> 6: </w:t>
            </w:r>
            <w:r w:rsidR="00E9656C">
              <w:rPr>
                <w:rFonts w:cs="Times New Roman"/>
                <w:sz w:val="22"/>
                <w:lang w:val="cs-CZ"/>
              </w:rPr>
              <w:t>Druhá poloha stínítka, na rozdíl od té na obr. 2.</w:t>
            </w:r>
          </w:p>
        </w:tc>
      </w:tr>
    </w:tbl>
    <w:p w:rsidR="00D0491F" w:rsidRPr="00912216" w:rsidRDefault="00E33412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Vzorek</w:t>
      </w:r>
      <w:r w:rsidR="0060191A" w:rsidRPr="00912216">
        <w:rPr>
          <w:rFonts w:cs="Times New Roman"/>
          <w:b/>
          <w:sz w:val="22"/>
          <w:lang w:val="cs-CZ"/>
        </w:rPr>
        <w:t xml:space="preserve"> I</w:t>
      </w:r>
      <w:r w:rsidR="00CB288E" w:rsidRPr="00912216">
        <w:rPr>
          <w:rFonts w:cs="Times New Roman"/>
          <w:b/>
          <w:sz w:val="22"/>
          <w:lang w:val="cs-CZ"/>
        </w:rPr>
        <w:t xml:space="preserve"> [9]</w:t>
      </w:r>
      <w:r w:rsidR="0060191A" w:rsidRPr="00912216">
        <w:rPr>
          <w:rFonts w:cs="Times New Roman"/>
          <w:b/>
          <w:sz w:val="22"/>
          <w:lang w:val="cs-CZ"/>
        </w:rPr>
        <w:t xml:space="preserve">: </w:t>
      </w:r>
      <w:r w:rsidR="003F4E1F">
        <w:rPr>
          <w:rFonts w:cs="Times New Roman"/>
          <w:sz w:val="22"/>
          <w:lang w:val="cs-CZ"/>
        </w:rPr>
        <w:t>Pružina ve tvaru šroubovice</w:t>
      </w:r>
      <w:r>
        <w:rPr>
          <w:rFonts w:cs="Times New Roman"/>
          <w:sz w:val="22"/>
          <w:lang w:val="cs-CZ"/>
        </w:rPr>
        <w:t xml:space="preserve"> připevněn</w:t>
      </w:r>
      <w:r w:rsidR="002E04F6">
        <w:rPr>
          <w:rFonts w:cs="Times New Roman"/>
          <w:sz w:val="22"/>
          <w:lang w:val="cs-CZ"/>
        </w:rPr>
        <w:t>á na kruhovém držáku pomocí bílé akrylové</w:t>
      </w:r>
      <w:r>
        <w:rPr>
          <w:rFonts w:cs="Times New Roman"/>
          <w:sz w:val="22"/>
          <w:lang w:val="cs-CZ"/>
        </w:rPr>
        <w:t xml:space="preserve"> </w:t>
      </w:r>
      <w:r w:rsidR="002E04F6">
        <w:rPr>
          <w:rFonts w:cs="Times New Roman"/>
          <w:sz w:val="22"/>
          <w:lang w:val="cs-CZ"/>
        </w:rPr>
        <w:t>hmoty</w:t>
      </w:r>
      <w:r w:rsidR="0060191A" w:rsidRPr="00912216">
        <w:rPr>
          <w:rFonts w:cs="Times New Roman"/>
          <w:sz w:val="22"/>
          <w:lang w:val="cs-CZ"/>
        </w:rPr>
        <w:t>.</w:t>
      </w:r>
    </w:p>
    <w:p w:rsidR="00D0491F" w:rsidRPr="00912216" w:rsidRDefault="00E33412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Vzorek</w:t>
      </w:r>
      <w:r w:rsidR="00D0491F" w:rsidRPr="00912216">
        <w:rPr>
          <w:rFonts w:cs="Times New Roman"/>
          <w:b/>
          <w:sz w:val="22"/>
          <w:lang w:val="cs-CZ"/>
        </w:rPr>
        <w:t xml:space="preserve"> II</w:t>
      </w:r>
      <w:r w:rsidR="00CB288E" w:rsidRPr="00912216">
        <w:rPr>
          <w:rFonts w:cs="Times New Roman"/>
          <w:b/>
          <w:sz w:val="22"/>
          <w:lang w:val="cs-CZ"/>
        </w:rPr>
        <w:t xml:space="preserve"> [10]</w:t>
      </w:r>
      <w:r w:rsidR="00D0491F" w:rsidRPr="00912216">
        <w:rPr>
          <w:rFonts w:cs="Times New Roman"/>
          <w:b/>
          <w:sz w:val="22"/>
          <w:lang w:val="cs-CZ"/>
        </w:rPr>
        <w:t xml:space="preserve">: </w:t>
      </w:r>
      <w:r w:rsidR="00067816">
        <w:rPr>
          <w:rFonts w:cs="Times New Roman"/>
          <w:sz w:val="22"/>
          <w:lang w:val="cs-CZ"/>
        </w:rPr>
        <w:t>Obrazec podobný dvojšroubovici vyrytý na skle, které je umístěné v kruhovém držáku</w:t>
      </w:r>
      <w:r w:rsidR="00D0491F" w:rsidRPr="00912216">
        <w:rPr>
          <w:rFonts w:cs="Times New Roman"/>
          <w:sz w:val="22"/>
          <w:lang w:val="cs-CZ"/>
        </w:rPr>
        <w:t>.</w:t>
      </w:r>
    </w:p>
    <w:p w:rsidR="00DD6E67" w:rsidRPr="00912216" w:rsidRDefault="00067816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 xml:space="preserve">Digitální posuvné měřítko s </w:t>
      </w:r>
      <w:r w:rsidR="004136C5">
        <w:rPr>
          <w:rFonts w:cs="Times New Roman"/>
          <w:b/>
          <w:sz w:val="22"/>
          <w:lang w:val="cs-CZ"/>
        </w:rPr>
        <w:t>držákem</w:t>
      </w:r>
      <w:r w:rsidR="00CB288E" w:rsidRPr="00912216">
        <w:rPr>
          <w:rFonts w:cs="Times New Roman"/>
          <w:b/>
          <w:sz w:val="22"/>
          <w:lang w:val="cs-CZ"/>
        </w:rPr>
        <w:t xml:space="preserve"> [14]</w:t>
      </w:r>
      <w:r w:rsidR="00B452F9" w:rsidRPr="00912216">
        <w:rPr>
          <w:rFonts w:cs="Times New Roman"/>
          <w:b/>
          <w:sz w:val="22"/>
          <w:lang w:val="cs-CZ"/>
        </w:rPr>
        <w:t xml:space="preserve">: </w:t>
      </w:r>
      <w:r w:rsidR="000B70E4">
        <w:rPr>
          <w:rFonts w:cs="Times New Roman"/>
          <w:sz w:val="22"/>
          <w:lang w:val="cs-CZ"/>
        </w:rPr>
        <w:t>Digitální měřítko je připevněno k držáku (</w:t>
      </w:r>
      <w:r w:rsidR="00F555F9">
        <w:rPr>
          <w:rFonts w:cs="Times New Roman"/>
          <w:sz w:val="22"/>
          <w:lang w:val="cs-CZ"/>
        </w:rPr>
        <w:t>tento držák je potřebný až</w:t>
      </w:r>
      <w:r w:rsidR="000B70E4">
        <w:rPr>
          <w:rFonts w:cs="Times New Roman"/>
          <w:sz w:val="22"/>
          <w:lang w:val="cs-CZ"/>
        </w:rPr>
        <w:t xml:space="preserve"> v E-II). Je na něm přepínač On/Off (zapnuto/vypnuto), tlačítko pro nastavení nul</w:t>
      </w:r>
      <w:r w:rsidR="004136C5">
        <w:rPr>
          <w:rFonts w:cs="Times New Roman"/>
          <w:sz w:val="22"/>
          <w:lang w:val="cs-CZ"/>
        </w:rPr>
        <w:t>ové hodnoty</w:t>
      </w:r>
      <w:r w:rsidR="000B70E4">
        <w:rPr>
          <w:rFonts w:cs="Times New Roman"/>
          <w:sz w:val="22"/>
          <w:lang w:val="cs-CZ"/>
        </w:rPr>
        <w:t>, přepínač jednotek mezi mm a palci (nechte nastaveno na mm), zajišťovací šroubek a točítko</w:t>
      </w:r>
      <w:r w:rsidR="00C058B3">
        <w:rPr>
          <w:rFonts w:cs="Times New Roman"/>
          <w:sz w:val="22"/>
          <w:lang w:val="cs-CZ"/>
        </w:rPr>
        <w:t xml:space="preserve"> pro posun pravé čelisti měřítka. Digitální měřítko</w:t>
      </w:r>
      <w:r w:rsidR="00F555F9">
        <w:rPr>
          <w:rFonts w:cs="Times New Roman"/>
          <w:sz w:val="22"/>
          <w:lang w:val="cs-CZ"/>
        </w:rPr>
        <w:t xml:space="preserve"> může být použito pro měření obrazců na </w:t>
      </w:r>
      <w:r w:rsidR="008C0D1F">
        <w:rPr>
          <w:rFonts w:cs="Times New Roman"/>
          <w:sz w:val="22"/>
          <w:lang w:val="cs-CZ"/>
        </w:rPr>
        <w:t>listech</w:t>
      </w:r>
      <w:r w:rsidR="00F555F9">
        <w:rPr>
          <w:rFonts w:cs="Times New Roman"/>
          <w:sz w:val="22"/>
          <w:lang w:val="cs-CZ"/>
        </w:rPr>
        <w:t xml:space="preserve"> pro záznam obrazců</w:t>
      </w:r>
      <w:r w:rsidR="00BD2482" w:rsidRPr="00912216">
        <w:rPr>
          <w:rFonts w:cs="Times New Roman"/>
          <w:sz w:val="22"/>
          <w:lang w:val="cs-CZ"/>
        </w:rPr>
        <w:t>.</w:t>
      </w:r>
    </w:p>
    <w:p w:rsidR="00AE756D" w:rsidRPr="00912216" w:rsidRDefault="008C0D1F" w:rsidP="002466D9">
      <w:pPr>
        <w:pStyle w:val="Bezmezer"/>
        <w:rPr>
          <w:rFonts w:cs="Times New Roman"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List</w:t>
      </w:r>
      <w:r w:rsidR="00F555F9">
        <w:rPr>
          <w:rFonts w:cs="Times New Roman"/>
          <w:b/>
          <w:sz w:val="22"/>
          <w:lang w:val="cs-CZ"/>
        </w:rPr>
        <w:t>y pro záznam obrazců</w:t>
      </w:r>
      <w:r w:rsidR="00712BFC" w:rsidRPr="00912216">
        <w:rPr>
          <w:rFonts w:cs="Times New Roman"/>
          <w:b/>
          <w:sz w:val="22"/>
          <w:lang w:val="cs-CZ"/>
        </w:rPr>
        <w:t xml:space="preserve"> [17]</w:t>
      </w:r>
      <w:r w:rsidR="00CD0CB3" w:rsidRPr="00912216">
        <w:rPr>
          <w:rFonts w:cs="Times New Roman"/>
          <w:b/>
          <w:sz w:val="22"/>
          <w:lang w:val="cs-CZ"/>
        </w:rPr>
        <w:t xml:space="preserve">: </w:t>
      </w:r>
      <w:r w:rsidR="00E9656C">
        <w:rPr>
          <w:rFonts w:cs="Times New Roman"/>
          <w:sz w:val="22"/>
          <w:lang w:val="cs-CZ"/>
        </w:rPr>
        <w:t>Poskytnuté papíry mohou být přeloženy napůl a připevněny ke stínítku pomocí plastových kolíčků. Ujistěte se, že označíte difrakční obrazce do obdélníkového chlívečku.</w:t>
      </w:r>
    </w:p>
    <w:p w:rsidR="00673B99" w:rsidRPr="00912216" w:rsidRDefault="00673B99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4E07F2" w:rsidRPr="00912216" w:rsidRDefault="004E07F2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  <w:r w:rsidRPr="00912216">
        <w:rPr>
          <w:rFonts w:cs="Times New Roman"/>
          <w:b/>
          <w:sz w:val="22"/>
          <w:lang w:val="cs-CZ"/>
        </w:rPr>
        <w:t>T</w:t>
      </w:r>
      <w:r w:rsidR="00CC410A">
        <w:rPr>
          <w:rFonts w:cs="Times New Roman"/>
          <w:b/>
          <w:sz w:val="22"/>
          <w:lang w:val="cs-CZ"/>
        </w:rPr>
        <w:t>eorie</w:t>
      </w:r>
    </w:p>
    <w:p w:rsidR="004E07F2" w:rsidRPr="00912216" w:rsidRDefault="00CC410A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 xml:space="preserve">Laserový paprsek o vlnové délce </w:t>
      </w:r>
      <m:oMath>
        <m:r>
          <w:rPr>
            <w:rFonts w:ascii="Cambria Math" w:hAnsi="Cambria Math" w:cs="Times New Roman"/>
            <w:sz w:val="22"/>
            <w:lang w:val="cs-CZ"/>
          </w:rPr>
          <m:t>λ</m:t>
        </m:r>
      </m:oMath>
      <w:r w:rsidR="00086535">
        <w:rPr>
          <w:rFonts w:cs="Times New Roman"/>
          <w:iCs/>
          <w:sz w:val="22"/>
          <w:lang w:val="cs-CZ"/>
        </w:rPr>
        <w:t xml:space="preserve"> dopadá na válcový drát o průměru </w:t>
      </w:r>
      <m:oMath>
        <m:r>
          <w:rPr>
            <w:rFonts w:ascii="Cambria Math" w:hAnsi="Cambria Math" w:cs="Times New Roman"/>
            <w:sz w:val="22"/>
            <w:lang w:val="cs-CZ"/>
          </w:rPr>
          <m:t>a</m:t>
        </m:r>
      </m:oMath>
      <w:r w:rsidR="00086535">
        <w:rPr>
          <w:rFonts w:cs="Times New Roman"/>
          <w:sz w:val="22"/>
          <w:lang w:val="cs-CZ"/>
        </w:rPr>
        <w:t xml:space="preserve"> a je rozptýlen ve směru kolmém k drátu.</w:t>
      </w:r>
      <w:r w:rsidR="00FF359B">
        <w:rPr>
          <w:rFonts w:cs="Times New Roman"/>
          <w:sz w:val="22"/>
          <w:lang w:val="cs-CZ"/>
        </w:rPr>
        <w:t xml:space="preserve"> Výsledný </w:t>
      </w:r>
      <w:r w:rsidR="00E33332">
        <w:rPr>
          <w:rFonts w:cs="Times New Roman"/>
          <w:sz w:val="22"/>
          <w:lang w:val="cs-CZ"/>
        </w:rPr>
        <w:t>difrakční</w:t>
      </w:r>
      <w:r w:rsidR="000F3E4D">
        <w:rPr>
          <w:rFonts w:cs="Times New Roman"/>
          <w:sz w:val="22"/>
          <w:lang w:val="cs-CZ"/>
        </w:rPr>
        <w:t xml:space="preserve"> obrazec</w:t>
      </w:r>
      <w:r w:rsidR="005675E1">
        <w:rPr>
          <w:rFonts w:cs="Times New Roman"/>
          <w:sz w:val="22"/>
          <w:lang w:val="cs-CZ"/>
        </w:rPr>
        <w:t>, který je možné pozorovat na stínítku,  je znázorněn na obr. 7.</w:t>
      </w:r>
    </w:p>
    <w:tbl>
      <w:tblPr>
        <w:tblStyle w:val="Mkatabulky"/>
        <w:tblW w:w="9748" w:type="dxa"/>
        <w:jc w:val="center"/>
        <w:tblLook w:val="04A0" w:firstRow="1" w:lastRow="0" w:firstColumn="1" w:lastColumn="0" w:noHBand="0" w:noVBand="1"/>
      </w:tblPr>
      <w:tblGrid>
        <w:gridCol w:w="6541"/>
        <w:gridCol w:w="3207"/>
      </w:tblGrid>
      <w:tr w:rsidR="00E33332" w:rsidRPr="00912216" w:rsidTr="0031413F">
        <w:trPr>
          <w:trHeight w:val="2791"/>
          <w:jc w:val="center"/>
        </w:trPr>
        <w:tc>
          <w:tcPr>
            <w:tcW w:w="0" w:type="auto"/>
            <w:vAlign w:val="bottom"/>
          </w:tcPr>
          <w:p w:rsidR="004716BC" w:rsidRPr="00912216" w:rsidRDefault="004716BC" w:rsidP="0031413F">
            <w:pPr>
              <w:pStyle w:val="Bezmezer"/>
              <w:contextualSpacing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noProof/>
                <w:sz w:val="22"/>
                <w:lang w:val="cs-CZ" w:eastAsia="cs-CZ" w:bidi="ar-SA"/>
              </w:rPr>
              <w:drawing>
                <wp:anchor distT="0" distB="0" distL="114300" distR="114300" simplePos="0" relativeHeight="251686912" behindDoc="1" locked="0" layoutInCell="1" allowOverlap="1" wp14:anchorId="28E5884C" wp14:editId="08AA9053">
                  <wp:simplePos x="0" y="0"/>
                  <wp:positionH relativeFrom="column">
                    <wp:posOffset>-3831590</wp:posOffset>
                  </wp:positionH>
                  <wp:positionV relativeFrom="paragraph">
                    <wp:posOffset>5080</wp:posOffset>
                  </wp:positionV>
                  <wp:extent cx="3615690" cy="1709420"/>
                  <wp:effectExtent l="0" t="0" r="3810" b="5080"/>
                  <wp:wrapTight wrapText="bothSides">
                    <wp:wrapPolygon edited="0">
                      <wp:start x="0" y="0"/>
                      <wp:lineTo x="0" y="21423"/>
                      <wp:lineTo x="21509" y="21423"/>
                      <wp:lineTo x="21509" y="0"/>
                      <wp:lineTo x="0" y="0"/>
                    </wp:wrapPolygon>
                  </wp:wrapTight>
                  <wp:docPr id="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Final photos for dna\scheme_singlew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690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:rsidR="004716BC" w:rsidRPr="00912216" w:rsidRDefault="004716BC" w:rsidP="007A5B05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noProof/>
                <w:sz w:val="22"/>
                <w:lang w:val="cs-CZ" w:eastAsia="cs-CZ" w:bidi="ar-SA"/>
              </w:rPr>
              <w:drawing>
                <wp:inline distT="0" distB="0" distL="0" distR="0" wp14:anchorId="126F62EC" wp14:editId="5632B600">
                  <wp:extent cx="1093888" cy="1672339"/>
                  <wp:effectExtent l="0" t="0" r="0" b="4445"/>
                  <wp:docPr id="70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pshi\Desktop\PhO15\DNA\Fi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88" cy="167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332" w:rsidRPr="00912216" w:rsidTr="0031413F">
        <w:trPr>
          <w:trHeight w:val="797"/>
          <w:jc w:val="center"/>
        </w:trPr>
        <w:tc>
          <w:tcPr>
            <w:tcW w:w="0" w:type="auto"/>
            <w:vAlign w:val="center"/>
          </w:tcPr>
          <w:p w:rsidR="004716BC" w:rsidRPr="00912216" w:rsidRDefault="005675E1" w:rsidP="00E33332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0F3E4D">
              <w:rPr>
                <w:rFonts w:cs="Times New Roman"/>
                <w:sz w:val="22"/>
                <w:lang w:val="cs-CZ"/>
              </w:rPr>
              <w:t>Obrázek</w:t>
            </w:r>
            <w:r w:rsidR="004716BC" w:rsidRPr="000F3E4D">
              <w:rPr>
                <w:rFonts w:cs="Times New Roman"/>
                <w:sz w:val="22"/>
                <w:lang w:val="cs-CZ"/>
              </w:rPr>
              <w:t xml:space="preserve"> 7: </w:t>
            </w:r>
            <w:r w:rsidRPr="000F3E4D">
              <w:rPr>
                <w:rFonts w:cs="Times New Roman"/>
                <w:sz w:val="22"/>
                <w:lang w:val="cs-CZ"/>
              </w:rPr>
              <w:t>Schéma</w:t>
            </w:r>
            <w:r w:rsidR="000F3E4D">
              <w:rPr>
                <w:rFonts w:cs="Times New Roman"/>
                <w:sz w:val="22"/>
                <w:lang w:val="cs-CZ"/>
              </w:rPr>
              <w:t xml:space="preserve">tické znázornění </w:t>
            </w:r>
            <w:r w:rsidR="00E33332">
              <w:rPr>
                <w:rFonts w:cs="Times New Roman"/>
                <w:sz w:val="22"/>
                <w:lang w:val="cs-CZ"/>
              </w:rPr>
              <w:t>difrakční</w:t>
            </w:r>
            <w:r w:rsidR="000F3E4D">
              <w:rPr>
                <w:rFonts w:cs="Times New Roman"/>
                <w:sz w:val="22"/>
                <w:lang w:val="cs-CZ"/>
              </w:rPr>
              <w:t xml:space="preserve"> obrazce jednoho válcového drátu o průměru</w:t>
            </w:r>
            <w:r w:rsidR="004716BC" w:rsidRPr="00912216">
              <w:rPr>
                <w:rFonts w:cs="Times New Roman"/>
                <w:iCs/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2"/>
                  <w:lang w:val="cs-CZ"/>
                </w:rPr>
                <m:t>a</m:t>
              </m:r>
            </m:oMath>
            <w:r w:rsidR="004716BC" w:rsidRPr="00912216">
              <w:rPr>
                <w:rFonts w:cs="Times New Roman"/>
                <w:iCs/>
                <w:sz w:val="22"/>
                <w:lang w:val="cs-CZ"/>
              </w:rPr>
              <w:t>.</w:t>
            </w:r>
          </w:p>
        </w:tc>
        <w:tc>
          <w:tcPr>
            <w:tcW w:w="0" w:type="auto"/>
            <w:vAlign w:val="center"/>
          </w:tcPr>
          <w:p w:rsidR="004716BC" w:rsidRPr="00912216" w:rsidRDefault="000F3E4D" w:rsidP="00E33332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Obrázek</w:t>
            </w:r>
            <w:r w:rsidR="004716BC" w:rsidRPr="00912216">
              <w:rPr>
                <w:rFonts w:cs="Times New Roman"/>
                <w:sz w:val="22"/>
                <w:lang w:val="cs-CZ"/>
              </w:rPr>
              <w:t xml:space="preserve"> 8: </w:t>
            </w:r>
            <w:r w:rsidR="002E53AE">
              <w:rPr>
                <w:rFonts w:cs="Times New Roman"/>
                <w:sz w:val="22"/>
                <w:lang w:val="cs-CZ"/>
              </w:rPr>
              <w:t xml:space="preserve">Schéma </w:t>
            </w:r>
            <w:r w:rsidR="00E33332">
              <w:rPr>
                <w:rFonts w:cs="Times New Roman"/>
                <w:sz w:val="22"/>
                <w:lang w:val="cs-CZ"/>
              </w:rPr>
              <w:t>difrakčně-interferenčního</w:t>
            </w:r>
            <w:r w:rsidR="002E53AE">
              <w:rPr>
                <w:rFonts w:cs="Times New Roman"/>
                <w:sz w:val="22"/>
                <w:lang w:val="cs-CZ"/>
              </w:rPr>
              <w:t xml:space="preserve"> obrazce dvou válcových drátů.</w:t>
            </w:r>
          </w:p>
        </w:tc>
      </w:tr>
    </w:tbl>
    <w:p w:rsidR="002919AC" w:rsidRPr="00912216" w:rsidRDefault="00B94265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 xml:space="preserve">Rozložení intenzity </w:t>
      </w:r>
      <w:r w:rsidR="00E33332">
        <w:rPr>
          <w:rFonts w:cs="Times New Roman"/>
          <w:sz w:val="22"/>
          <w:lang w:val="cs-CZ"/>
        </w:rPr>
        <w:t xml:space="preserve">difrakčního obrazce </w:t>
      </w:r>
      <w:r w:rsidR="0011703F">
        <w:rPr>
          <w:rFonts w:cs="Times New Roman"/>
          <w:sz w:val="22"/>
          <w:lang w:val="cs-CZ"/>
        </w:rPr>
        <w:t xml:space="preserve">na jednom drátu </w:t>
      </w:r>
      <w:r>
        <w:rPr>
          <w:rFonts w:cs="Times New Roman"/>
          <w:sz w:val="22"/>
          <w:lang w:val="cs-CZ"/>
        </w:rPr>
        <w:t>jako funkce úhlu</w:t>
      </w:r>
      <w:r w:rsidR="000452CE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θ</m:t>
        </m:r>
      </m:oMath>
      <w:r w:rsidR="00E33332">
        <w:rPr>
          <w:rFonts w:cs="Times New Roman"/>
          <w:sz w:val="22"/>
          <w:lang w:val="cs-CZ"/>
        </w:rPr>
        <w:t>, který paprsky svírají s optickou osou</w:t>
      </w:r>
      <w:r w:rsidR="004E07F2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je</w:t>
      </w:r>
    </w:p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m:oMath>
        <m:r>
          <w:rPr>
            <w:rFonts w:ascii="Cambria Math" w:hAnsi="Cambria Math" w:cs="Times New Roman"/>
            <w:sz w:val="22"/>
            <w:lang w:val="cs-CZ"/>
          </w:rPr>
          <m:t>I</m:t>
        </m:r>
        <m:d>
          <m:d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dPr>
          <m:e>
            <m:r>
              <w:rPr>
                <w:rFonts w:ascii="Cambria Math" w:hAnsi="Cambria Math" w:cs="Times New Roman"/>
                <w:sz w:val="22"/>
                <w:lang w:val="cs-CZ"/>
              </w:rPr>
              <m:t>θ</m:t>
            </m:r>
          </m:e>
        </m:d>
        <m:r>
          <w:rPr>
            <w:rFonts w:ascii="Cambria Math" w:hAnsi="Cambria Math" w:cs="Times New Roman"/>
            <w:sz w:val="22"/>
            <w:lang w:val="cs-CZ"/>
          </w:rPr>
          <m:t>= I</m:t>
        </m:r>
        <m:d>
          <m:d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dPr>
          <m:e>
            <m:r>
              <w:rPr>
                <w:rFonts w:ascii="Cambria Math" w:hAnsi="Cambria Math" w:cs="Times New Roman"/>
                <w:sz w:val="22"/>
                <w:lang w:val="cs-CZ"/>
              </w:rPr>
              <m:t>0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lang w:val="cs-CZ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lang w:val="cs-C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lang w:val="cs-CZ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lang w:val="cs-CZ"/>
                          </w:rPr>
                          <m:t>β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lang w:val="cs-CZ"/>
                      </w:rPr>
                      <m:t>β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2"/>
                <w:lang w:val="cs-CZ"/>
              </w:rPr>
              <m:t>2</m:t>
            </m:r>
          </m:sup>
        </m:sSup>
        <m:r>
          <w:rPr>
            <w:rFonts w:ascii="Cambria Math" w:hAnsi="Cambria Math" w:cs="Times New Roman"/>
            <w:sz w:val="22"/>
            <w:lang w:val="cs-CZ"/>
          </w:rPr>
          <m:t xml:space="preserve">       </m:t>
        </m:r>
        <m:r>
          <m:rPr>
            <m:sty m:val="p"/>
          </m:rPr>
          <w:rPr>
            <w:rFonts w:ascii="Cambria Math" w:hAnsi="Cambria Math" w:cs="Times New Roman"/>
            <w:sz w:val="22"/>
            <w:lang w:val="cs-CZ"/>
          </w:rPr>
          <m:t xml:space="preserve">kde </m:t>
        </m:r>
        <m:r>
          <w:rPr>
            <w:rFonts w:ascii="Cambria Math" w:hAnsi="Cambria Math" w:cs="Times New Roman"/>
            <w:sz w:val="22"/>
            <w:lang w:val="cs-CZ"/>
          </w:rPr>
          <m:t>β=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π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lang w:val="cs-CZ"/>
                  </w:rPr>
                  <m:t xml:space="preserve"> sin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θ</m:t>
                </m:r>
              </m:e>
            </m:func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λ</m:t>
            </m:r>
          </m:den>
        </m:f>
      </m:oMath>
      <w:r w:rsidR="004716BC" w:rsidRPr="00912216">
        <w:rPr>
          <w:rFonts w:cs="Times New Roman"/>
          <w:sz w:val="22"/>
          <w:lang w:val="cs-CZ"/>
        </w:rPr>
        <w:t xml:space="preserve"> </w:t>
      </w:r>
      <w:r w:rsidR="004716BC" w:rsidRPr="00912216">
        <w:rPr>
          <w:rFonts w:cs="Times New Roman"/>
          <w:sz w:val="22"/>
          <w:lang w:val="cs-CZ"/>
        </w:rPr>
        <w:tab/>
      </w:r>
      <w:r w:rsidR="004716BC" w:rsidRPr="00912216">
        <w:rPr>
          <w:rFonts w:cs="Times New Roman"/>
          <w:sz w:val="22"/>
          <w:lang w:val="cs-CZ"/>
        </w:rPr>
        <w:tab/>
      </w:r>
      <w:r w:rsidR="004716BC" w:rsidRPr="00912216">
        <w:rPr>
          <w:rFonts w:cs="Times New Roman"/>
          <w:sz w:val="22"/>
          <w:lang w:val="cs-CZ"/>
        </w:rPr>
        <w:tab/>
      </w:r>
      <w:r w:rsidR="004716BC" w:rsidRPr="00912216">
        <w:rPr>
          <w:rFonts w:cs="Times New Roman"/>
          <w:sz w:val="22"/>
          <w:lang w:val="cs-CZ"/>
        </w:rPr>
        <w:tab/>
      </w:r>
    </w:p>
    <w:p w:rsidR="004E07F2" w:rsidRPr="00912216" w:rsidRDefault="0050440F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Nulté m</w:t>
      </w:r>
      <w:r w:rsidR="00E33332">
        <w:rPr>
          <w:rFonts w:cs="Times New Roman"/>
          <w:sz w:val="22"/>
          <w:lang w:val="cs-CZ"/>
        </w:rPr>
        <w:t>aximum</w:t>
      </w:r>
      <w:r w:rsidR="00B94265">
        <w:rPr>
          <w:rFonts w:cs="Times New Roman"/>
          <w:sz w:val="22"/>
          <w:lang w:val="cs-CZ"/>
        </w:rPr>
        <w:t xml:space="preserve"> uprostřed je </w:t>
      </w:r>
      <w:r w:rsidR="00E33332">
        <w:rPr>
          <w:rFonts w:cs="Times New Roman"/>
          <w:sz w:val="22"/>
          <w:lang w:val="cs-CZ"/>
        </w:rPr>
        <w:t xml:space="preserve">jasné </w:t>
      </w:r>
      <w:r w:rsidR="00B94265">
        <w:rPr>
          <w:rFonts w:cs="Times New Roman"/>
          <w:sz w:val="22"/>
          <w:lang w:val="cs-CZ"/>
        </w:rPr>
        <w:t>a pro úhly</w:t>
      </w:r>
      <w:r w:rsidR="004E07F2" w:rsidRPr="00912216">
        <w:rPr>
          <w:rFonts w:cs="Times New Roman"/>
          <w:sz w:val="22"/>
          <w:lang w:val="cs-CZ"/>
        </w:rPr>
        <w:t xml:space="preserve">, </w:t>
      </w:r>
      <w:r w:rsidR="00B94265">
        <w:rPr>
          <w:rFonts w:cs="Times New Roman"/>
          <w:sz w:val="22"/>
          <w:lang w:val="cs-CZ"/>
        </w:rPr>
        <w:t>kdy</w:t>
      </w:r>
      <w:r w:rsidR="004E07F2" w:rsidRPr="00912216">
        <w:rPr>
          <w:rFonts w:cs="Times New Roman"/>
          <w:sz w:val="22"/>
          <w:lang w:val="cs-CZ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2"/>
                <w:lang w:val="cs-CZ"/>
              </w:rPr>
              <m:t>sin</m:t>
            </m:r>
          </m:fName>
          <m:e>
            <m:r>
              <w:rPr>
                <w:rFonts w:ascii="Cambria Math" w:hAnsi="Cambria Math" w:cs="Times New Roman"/>
                <w:sz w:val="22"/>
                <w:lang w:val="cs-CZ"/>
              </w:rPr>
              <m:t>β (β≠0)</m:t>
            </m:r>
          </m:e>
        </m:func>
      </m:oMath>
      <w:r w:rsidR="000452CE" w:rsidRPr="00912216">
        <w:rPr>
          <w:rFonts w:cs="Times New Roman"/>
          <w:i/>
          <w:sz w:val="22"/>
          <w:lang w:val="cs-CZ"/>
        </w:rPr>
        <w:t xml:space="preserve"> </w:t>
      </w:r>
      <w:r w:rsidR="00B94265">
        <w:rPr>
          <w:rFonts w:cs="Times New Roman"/>
          <w:sz w:val="22"/>
          <w:lang w:val="cs-CZ"/>
        </w:rPr>
        <w:t>je roven nule,</w:t>
      </w:r>
      <w:r w:rsidR="004E07F2" w:rsidRPr="00912216">
        <w:rPr>
          <w:rFonts w:cs="Times New Roman"/>
          <w:sz w:val="22"/>
          <w:lang w:val="cs-CZ"/>
        </w:rPr>
        <w:t xml:space="preserve"> </w:t>
      </w:r>
      <w:r w:rsidR="00B94265">
        <w:rPr>
          <w:rFonts w:cs="Times New Roman"/>
          <w:sz w:val="22"/>
          <w:lang w:val="cs-CZ"/>
        </w:rPr>
        <w:t>intenzita zmizí</w:t>
      </w:r>
      <w:r w:rsidR="004E07F2" w:rsidRPr="00912216">
        <w:rPr>
          <w:rFonts w:cs="Times New Roman"/>
          <w:sz w:val="22"/>
          <w:lang w:val="cs-CZ"/>
        </w:rPr>
        <w:t xml:space="preserve">. </w:t>
      </w:r>
      <w:r w:rsidR="00532478">
        <w:rPr>
          <w:rFonts w:cs="Times New Roman"/>
          <w:sz w:val="22"/>
          <w:lang w:val="cs-CZ"/>
        </w:rPr>
        <w:t>Rozložení intenzity</w:t>
      </w:r>
      <w:r w:rsidR="00B94265">
        <w:rPr>
          <w:rFonts w:cs="Times New Roman"/>
          <w:sz w:val="22"/>
          <w:lang w:val="cs-CZ"/>
        </w:rPr>
        <w:t xml:space="preserve"> tedy má </w:t>
      </w:r>
      <m:oMath>
        <m:r>
          <w:rPr>
            <w:rFonts w:ascii="Cambria Math" w:hAnsi="Cambria Math" w:cs="Times New Roman"/>
            <w:sz w:val="22"/>
            <w:lang w:val="cs-CZ"/>
          </w:rPr>
          <m:t>n</m:t>
        </m:r>
      </m:oMath>
      <w:r w:rsidR="00B94265">
        <w:rPr>
          <w:rFonts w:cs="Times New Roman"/>
          <w:sz w:val="22"/>
          <w:lang w:val="cs-CZ"/>
        </w:rPr>
        <w:t xml:space="preserve">-té </w:t>
      </w:r>
      <w:r w:rsidR="0022356B" w:rsidRPr="00912216">
        <w:rPr>
          <w:rFonts w:cs="Times New Roman"/>
          <w:sz w:val="22"/>
          <w:lang w:val="cs-CZ"/>
        </w:rPr>
        <w:t>minim</w:t>
      </w:r>
      <w:r w:rsidR="00901C71" w:rsidRPr="00912216">
        <w:rPr>
          <w:rFonts w:cs="Times New Roman"/>
          <w:sz w:val="22"/>
          <w:lang w:val="cs-CZ"/>
        </w:rPr>
        <w:t>um</w:t>
      </w:r>
      <w:r w:rsidR="0022356B" w:rsidRPr="00912216">
        <w:rPr>
          <w:rFonts w:cs="Times New Roman"/>
          <w:sz w:val="22"/>
          <w:lang w:val="cs-CZ"/>
        </w:rPr>
        <w:t xml:space="preserve"> </w:t>
      </w:r>
      <w:r w:rsidR="0011703F">
        <w:rPr>
          <w:rFonts w:cs="Times New Roman"/>
          <w:sz w:val="22"/>
          <w:lang w:val="cs-CZ"/>
        </w:rPr>
        <w:t>pro úhly</w:t>
      </w:r>
      <w:r w:rsidR="0022356B" w:rsidRPr="00912216">
        <w:rPr>
          <w:rFonts w:cs="Times New Roman"/>
          <w:sz w:val="22"/>
          <w:lang w:val="cs-C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θ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n</m:t>
            </m:r>
          </m:sub>
        </m:sSub>
      </m:oMath>
      <w:r w:rsidR="00FD283F" w:rsidRPr="00912216">
        <w:rPr>
          <w:rFonts w:cs="Times New Roman"/>
          <w:sz w:val="22"/>
          <w:lang w:val="cs-CZ"/>
        </w:rPr>
        <w:t>,</w:t>
      </w:r>
      <w:r w:rsidR="004E07F2" w:rsidRPr="00912216">
        <w:rPr>
          <w:rFonts w:cs="Times New Roman"/>
          <w:sz w:val="22"/>
          <w:lang w:val="cs-CZ"/>
        </w:rPr>
        <w:t xml:space="preserve"> </w:t>
      </w:r>
      <w:r w:rsidR="0011703F">
        <w:rPr>
          <w:rFonts w:cs="Times New Roman"/>
          <w:sz w:val="22"/>
          <w:lang w:val="cs-CZ"/>
        </w:rPr>
        <w:t>které jsou dané jako</w:t>
      </w:r>
    </w:p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w:r w:rsidRPr="00912216">
        <w:rPr>
          <w:rFonts w:cs="Times New Roman"/>
          <w:sz w:val="22"/>
          <w:lang w:val="cs-CZ"/>
        </w:rPr>
        <w:tab/>
      </w:r>
      <m:oMath>
        <m:func>
          <m:func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2"/>
                <w:lang w:val="cs-CZ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2"/>
                <w:lang w:val="cs-CZ"/>
              </w:rPr>
              <m:t xml:space="preserve">= </m:t>
            </m:r>
          </m:e>
        </m:func>
        <m:r>
          <w:rPr>
            <w:rFonts w:ascii="Cambria Math" w:hAnsi="Cambria Math" w:cs="Times New Roman"/>
            <w:sz w:val="22"/>
            <w:lang w:val="cs-CZ"/>
          </w:rPr>
          <m:t>±n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λ</m:t>
            </m:r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a</m:t>
            </m:r>
          </m:den>
        </m:f>
        <m:r>
          <w:rPr>
            <w:rFonts w:ascii="Cambria Math" w:hAnsi="Cambria Math" w:cs="Times New Roman"/>
            <w:sz w:val="22"/>
            <w:lang w:val="cs-CZ"/>
          </w:rPr>
          <m:t xml:space="preserve">              n= 1, 2, 3, 4, 5….</m:t>
        </m:r>
      </m:oMath>
      <w:r w:rsidR="004716BC" w:rsidRPr="00912216">
        <w:rPr>
          <w:rFonts w:cs="Times New Roman"/>
          <w:sz w:val="22"/>
          <w:lang w:val="cs-CZ"/>
        </w:rPr>
        <w:tab/>
      </w:r>
      <w:r w:rsidR="004716BC" w:rsidRPr="00912216">
        <w:rPr>
          <w:rFonts w:cs="Times New Roman"/>
          <w:sz w:val="22"/>
          <w:lang w:val="cs-CZ"/>
        </w:rPr>
        <w:tab/>
      </w:r>
      <w:r w:rsidR="004716BC" w:rsidRPr="00912216">
        <w:rPr>
          <w:rFonts w:cs="Times New Roman"/>
          <w:sz w:val="22"/>
          <w:lang w:val="cs-CZ"/>
        </w:rPr>
        <w:tab/>
      </w:r>
    </w:p>
    <w:p w:rsidR="004E07F2" w:rsidRPr="00912216" w:rsidRDefault="0011703F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Zde</w:t>
      </w:r>
      <w:r w:rsidR="004E07F2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±</m:t>
        </m:r>
      </m:oMath>
      <w:r w:rsidR="004E07F2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označuje směr na obě strany od </w:t>
      </w:r>
      <w:r w:rsidR="0050440F">
        <w:rPr>
          <w:rFonts w:cs="Times New Roman"/>
          <w:sz w:val="22"/>
          <w:lang w:val="cs-CZ"/>
        </w:rPr>
        <w:t>nultého (prostředního)</w:t>
      </w:r>
      <w:r>
        <w:rPr>
          <w:rFonts w:cs="Times New Roman"/>
          <w:sz w:val="22"/>
          <w:lang w:val="cs-CZ"/>
        </w:rPr>
        <w:t xml:space="preserve"> </w:t>
      </w:r>
      <w:r w:rsidR="0050440F">
        <w:rPr>
          <w:rFonts w:cs="Times New Roman"/>
          <w:sz w:val="22"/>
          <w:lang w:val="cs-CZ"/>
        </w:rPr>
        <w:t>maxima</w:t>
      </w:r>
      <w:r w:rsidR="004E07F2" w:rsidRPr="00912216">
        <w:rPr>
          <w:rFonts w:cs="Times New Roman"/>
          <w:sz w:val="22"/>
          <w:lang w:val="cs-CZ"/>
        </w:rPr>
        <w:t xml:space="preserve"> (</w:t>
      </w:r>
      <m:oMath>
        <m:r>
          <w:rPr>
            <w:rFonts w:ascii="Cambria Math" w:hAnsi="Cambria Math" w:cs="Times New Roman"/>
            <w:sz w:val="22"/>
            <w:lang w:val="cs-CZ"/>
          </w:rPr>
          <m:t>θ=0</m:t>
        </m:r>
      </m:oMath>
      <w:r w:rsidR="004E07F2" w:rsidRPr="00912216">
        <w:rPr>
          <w:rFonts w:cs="Times New Roman"/>
          <w:sz w:val="22"/>
          <w:lang w:val="cs-CZ"/>
        </w:rPr>
        <w:t>).</w:t>
      </w:r>
    </w:p>
    <w:p w:rsidR="004716BC" w:rsidRPr="00912216" w:rsidRDefault="004716BC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4E07F2" w:rsidRPr="00912216" w:rsidRDefault="0011703F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Difrakčn</w:t>
      </w:r>
      <w:r w:rsidR="008C645C">
        <w:rPr>
          <w:rFonts w:cs="Times New Roman"/>
          <w:sz w:val="22"/>
          <w:lang w:val="cs-CZ"/>
        </w:rPr>
        <w:t>ě-interferenční</w:t>
      </w:r>
      <w:r>
        <w:rPr>
          <w:rFonts w:cs="Times New Roman"/>
          <w:sz w:val="22"/>
          <w:lang w:val="cs-CZ"/>
        </w:rPr>
        <w:t xml:space="preserve"> obrazec dvou stejných rovnoběžných drátů ve vzájemné vzdálenosti </w:t>
      </w:r>
      <w:r w:rsidR="00D13F6D" w:rsidRPr="00912216">
        <w:rPr>
          <w:rFonts w:cs="Times New Roman"/>
          <w:i/>
          <w:iCs/>
          <w:sz w:val="22"/>
          <w:lang w:val="cs-CZ"/>
        </w:rPr>
        <w:t>d</w:t>
      </w:r>
      <w:r w:rsidR="004E07F2" w:rsidRPr="00912216">
        <w:rPr>
          <w:rFonts w:cs="Times New Roman"/>
          <w:sz w:val="22"/>
          <w:lang w:val="cs-CZ"/>
        </w:rPr>
        <w:t xml:space="preserve"> </w:t>
      </w:r>
      <w:r w:rsidR="00D13F6D" w:rsidRPr="00912216">
        <w:rPr>
          <w:rFonts w:cs="Times New Roman"/>
          <w:sz w:val="22"/>
          <w:lang w:val="cs-CZ"/>
        </w:rPr>
        <w:t>(</w:t>
      </w:r>
      <w:r>
        <w:rPr>
          <w:rFonts w:cs="Times New Roman"/>
          <w:sz w:val="22"/>
          <w:lang w:val="cs-CZ"/>
        </w:rPr>
        <w:t>obr</w:t>
      </w:r>
      <w:r w:rsidR="00D13F6D" w:rsidRPr="00912216">
        <w:rPr>
          <w:rFonts w:cs="Times New Roman"/>
          <w:sz w:val="22"/>
          <w:lang w:val="cs-CZ"/>
        </w:rPr>
        <w:t xml:space="preserve">. 8) </w:t>
      </w:r>
      <w:r w:rsidR="008C0D1F">
        <w:rPr>
          <w:rFonts w:cs="Times New Roman"/>
          <w:sz w:val="22"/>
          <w:lang w:val="cs-CZ"/>
        </w:rPr>
        <w:t>vznikne</w:t>
      </w:r>
      <w:r>
        <w:rPr>
          <w:rFonts w:cs="Times New Roman"/>
          <w:sz w:val="22"/>
          <w:lang w:val="cs-CZ"/>
        </w:rPr>
        <w:t xml:space="preserve"> sloučení</w:t>
      </w:r>
      <w:r w:rsidR="008C0D1F">
        <w:rPr>
          <w:rFonts w:cs="Times New Roman"/>
          <w:sz w:val="22"/>
          <w:lang w:val="cs-CZ"/>
        </w:rPr>
        <w:t>m</w:t>
      </w:r>
      <w:r>
        <w:rPr>
          <w:rFonts w:cs="Times New Roman"/>
          <w:sz w:val="22"/>
          <w:lang w:val="cs-CZ"/>
        </w:rPr>
        <w:t xml:space="preserve"> dvou obrazců (difrakce na jednotlivých drátech a jejich interference, jelikož jsou dva). Výsledné rozložení intenzity je dáno vztahem,</w:t>
      </w:r>
    </w:p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  <m:oMathPara>
        <m:oMath>
          <m:r>
            <w:rPr>
              <w:rFonts w:ascii="Cambria Math" w:hAnsi="Cambria Math" w:cs="Times New Roman"/>
              <w:sz w:val="22"/>
              <w:lang w:val="cs-CZ"/>
            </w:rPr>
            <m:t>I</m:t>
          </m:r>
          <m:d>
            <m:dPr>
              <m:ctrlPr>
                <w:rPr>
                  <w:rFonts w:ascii="Cambria Math" w:hAnsi="Cambria Math" w:cs="Times New Roman"/>
                  <w:i/>
                  <w:sz w:val="22"/>
                  <w:lang w:val="cs-CZ"/>
                </w:rPr>
              </m:ctrlPr>
            </m:dPr>
            <m:e>
              <m:r>
                <w:rPr>
                  <w:rFonts w:ascii="Cambria Math" w:hAnsi="Cambria Math" w:cs="Times New Roman"/>
                  <w:sz w:val="22"/>
                  <w:lang w:val="cs-CZ"/>
                </w:rPr>
                <m:t>θ</m:t>
              </m:r>
            </m:e>
          </m:d>
          <m:r>
            <w:rPr>
              <w:rFonts w:ascii="Cambria Math" w:hAnsi="Cambria Math" w:cs="Times New Roman"/>
              <w:sz w:val="22"/>
              <w:lang w:val="cs-CZ"/>
            </w:rPr>
            <m:t>=I</m:t>
          </m:r>
          <m:d>
            <m:dPr>
              <m:ctrlPr>
                <w:rPr>
                  <w:rFonts w:ascii="Cambria Math" w:hAnsi="Cambria Math" w:cs="Times New Roman"/>
                  <w:i/>
                  <w:sz w:val="22"/>
                  <w:lang w:val="cs-CZ"/>
                </w:rPr>
              </m:ctrlPr>
            </m:dPr>
            <m:e>
              <m:r>
                <w:rPr>
                  <w:rFonts w:ascii="Cambria Math" w:hAnsi="Cambria Math" w:cs="Times New Roman"/>
                  <w:sz w:val="22"/>
                  <w:lang w:val="cs-CZ"/>
                </w:rPr>
                <m:t>0</m:t>
              </m:r>
            </m:e>
          </m:d>
          <m:func>
            <m:funcPr>
              <m:ctrlPr>
                <w:rPr>
                  <w:rFonts w:ascii="Cambria Math" w:hAnsi="Cambria Math" w:cs="Times New Roman"/>
                  <w:i/>
                  <w:sz w:val="22"/>
                  <w:lang w:val="cs-CZ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i/>
                      <w:sz w:val="22"/>
                      <w:lang w:val="cs-C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2"/>
                      <w:lang w:val="cs-CZ"/>
                    </w:rPr>
                    <m:t>cos</m:t>
                  </m:r>
                  <m:ctrlPr>
                    <w:rPr>
                      <w:rFonts w:ascii="Cambria Math" w:hAnsi="Cambria Math" w:cs="Times New Roman"/>
                      <w:sz w:val="22"/>
                      <w:lang w:val="cs-CZ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2"/>
                      <w:lang w:val="cs-CZ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="Times New Roman"/>
                  <w:sz w:val="22"/>
                  <w:lang w:val="cs-CZ"/>
                </w:rPr>
                <m:t xml:space="preserve">δ </m:t>
              </m:r>
            </m:e>
          </m:func>
          <m:sSup>
            <m:sSupPr>
              <m:ctrlPr>
                <w:rPr>
                  <w:rFonts w:ascii="Cambria Math" w:hAnsi="Cambria Math" w:cs="Times New Roman"/>
                  <w:i/>
                  <w:sz w:val="22"/>
                  <w:lang w:val="cs-CZ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noProof/>
                      <w:sz w:val="22"/>
                      <w:lang w:val="cs-CZ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lang w:val="cs-CZ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  <w:lang w:val="cs-CZ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2"/>
                              <w:lang w:val="cs-CZ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  <w:lang w:val="cs-CZ"/>
                            </w:rPr>
                            <m:t>β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22"/>
                          <w:lang w:val="cs-CZ"/>
                        </w:rPr>
                        <m:t>β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2"/>
                  <w:lang w:val="cs-CZ"/>
                </w:rPr>
                <m:t>2</m:t>
              </m:r>
            </m:sup>
          </m:sSup>
        </m:oMath>
      </m:oMathPara>
    </w:p>
    <w:p w:rsidR="004E07F2" w:rsidRPr="00912216" w:rsidRDefault="0011703F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kde</w:t>
      </w:r>
      <w:r w:rsidR="004E07F2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δ=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π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lang w:val="cs-CZ"/>
                  </w:rPr>
                  <m:t xml:space="preserve"> sin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θ</m:t>
                </m:r>
              </m:e>
            </m:func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λ</m:t>
            </m:r>
          </m:den>
        </m:f>
        <m:r>
          <w:rPr>
            <w:rFonts w:ascii="Cambria Math" w:hAnsi="Cambria Math" w:cs="Times New Roman"/>
            <w:sz w:val="22"/>
            <w:lang w:val="cs-CZ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2"/>
            <w:lang w:val="cs-CZ"/>
          </w:rPr>
          <m:t xml:space="preserve">a </m:t>
        </m:r>
        <m:r>
          <w:rPr>
            <w:rFonts w:ascii="Cambria Math" w:hAnsi="Cambria Math" w:cs="Times New Roman"/>
            <w:sz w:val="22"/>
            <w:lang w:val="cs-CZ"/>
          </w:rPr>
          <m:t>β=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π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lang w:val="cs-CZ"/>
                  </w:rPr>
                  <m:t xml:space="preserve"> sin</m:t>
                </m:r>
              </m:fName>
              <m:e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θ</m:t>
                </m:r>
              </m:e>
            </m:func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λ</m:t>
            </m:r>
          </m:den>
        </m:f>
      </m:oMath>
    </w:p>
    <w:tbl>
      <w:tblPr>
        <w:tblStyle w:val="Mkatabulky"/>
        <w:tblpPr w:leftFromText="180" w:rightFromText="180" w:vertAnchor="text" w:horzAnchor="margin" w:tblpXSpec="right" w:tblpY="351"/>
        <w:tblW w:w="0" w:type="auto"/>
        <w:tblLook w:val="04A0" w:firstRow="1" w:lastRow="0" w:firstColumn="1" w:lastColumn="0" w:noHBand="0" w:noVBand="1"/>
      </w:tblPr>
      <w:tblGrid>
        <w:gridCol w:w="3310"/>
      </w:tblGrid>
      <w:tr w:rsidR="00E56DCC" w:rsidRPr="00912216" w:rsidTr="00442BE9">
        <w:tc>
          <w:tcPr>
            <w:tcW w:w="0" w:type="auto"/>
            <w:vAlign w:val="center"/>
          </w:tcPr>
          <w:p w:rsidR="00E56DCC" w:rsidRPr="00912216" w:rsidRDefault="00E56DCC" w:rsidP="00442BE9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rFonts w:cs="Times New Roman"/>
                <w:noProof/>
                <w:sz w:val="22"/>
                <w:lang w:val="cs-CZ" w:eastAsia="cs-CZ" w:bidi="ar-SA"/>
              </w:rPr>
              <w:lastRenderedPageBreak/>
              <w:drawing>
                <wp:inline distT="0" distB="0" distL="0" distR="0" wp14:anchorId="2DB92392" wp14:editId="329652B6">
                  <wp:extent cx="1964934" cy="1262078"/>
                  <wp:effectExtent l="0" t="0" r="0" b="0"/>
                  <wp:docPr id="8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pshi\Desktop\PhO15\DNA\Fi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34" cy="126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DCC" w:rsidRPr="00912216" w:rsidTr="00442BE9">
        <w:tc>
          <w:tcPr>
            <w:tcW w:w="0" w:type="auto"/>
            <w:vAlign w:val="center"/>
          </w:tcPr>
          <w:p w:rsidR="00E56DCC" w:rsidRPr="00912216" w:rsidRDefault="00B01BB5" w:rsidP="00B01BB5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Obrázek</w:t>
            </w:r>
            <w:r w:rsidR="00E56DCC" w:rsidRPr="00912216">
              <w:rPr>
                <w:rFonts w:cs="Times New Roman"/>
                <w:sz w:val="22"/>
                <w:lang w:val="cs-CZ"/>
              </w:rPr>
              <w:t xml:space="preserve"> </w:t>
            </w:r>
            <w:r>
              <w:rPr>
                <w:rFonts w:cs="Times New Roman"/>
                <w:sz w:val="22"/>
                <w:lang w:val="cs-CZ"/>
              </w:rPr>
              <w:t>9</w:t>
            </w:r>
            <w:r w:rsidR="00E56DCC" w:rsidRPr="00912216">
              <w:rPr>
                <w:rFonts w:cs="Times New Roman"/>
                <w:sz w:val="22"/>
                <w:lang w:val="cs-CZ"/>
              </w:rPr>
              <w:t xml:space="preserve">: </w:t>
            </w:r>
            <w:r>
              <w:rPr>
                <w:rFonts w:cs="Times New Roman"/>
                <w:sz w:val="22"/>
                <w:lang w:val="cs-CZ"/>
              </w:rPr>
              <w:t>Skupina čtyř drátů</w:t>
            </w:r>
            <w:r w:rsidR="002634CE">
              <w:rPr>
                <w:rFonts w:cs="Times New Roman"/>
                <w:sz w:val="22"/>
                <w:lang w:val="cs-CZ"/>
              </w:rPr>
              <w:t>.</w:t>
            </w:r>
          </w:p>
        </w:tc>
      </w:tr>
    </w:tbl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451FAC" w:rsidRPr="00912216" w:rsidRDefault="000A1872" w:rsidP="00451FAC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 xml:space="preserve">Na stínítku umístěném v dostatečné vzdálenosti </w:t>
      </w:r>
      <w:r w:rsidR="004E07F2" w:rsidRPr="00912216">
        <w:rPr>
          <w:rFonts w:cs="Times New Roman"/>
          <w:i/>
          <w:sz w:val="22"/>
          <w:lang w:val="cs-CZ"/>
        </w:rPr>
        <w:t>D</w:t>
      </w:r>
      <w:r w:rsidR="004E07F2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od drátu lze nalézt minima v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x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±n</m:t>
            </m:r>
          </m:sub>
        </m:sSub>
        <m:r>
          <w:rPr>
            <w:rFonts w:ascii="Cambria Math" w:hAnsi="Cambria Math" w:cs="Times New Roman"/>
            <w:sz w:val="22"/>
            <w:lang w:val="cs-CZ"/>
          </w:rPr>
          <m:t>=±n</m:t>
        </m:r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λD</m:t>
            </m:r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a</m:t>
            </m:r>
          </m:den>
        </m:f>
      </m:oMath>
      <w:r w:rsidR="004E07F2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z důvodu difrakce </w:t>
      </w:r>
      <w:r w:rsidR="005A00DA">
        <w:rPr>
          <w:rFonts w:cs="Times New Roman"/>
          <w:sz w:val="22"/>
          <w:lang w:val="cs-CZ"/>
        </w:rPr>
        <w:t xml:space="preserve">                       </w:t>
      </w:r>
      <w:r>
        <w:rPr>
          <w:rFonts w:cs="Times New Roman"/>
          <w:sz w:val="22"/>
          <w:lang w:val="cs-CZ"/>
        </w:rPr>
        <w:t xml:space="preserve">a v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x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±m</m:t>
            </m:r>
          </m:sub>
        </m:sSub>
        <m:r>
          <w:rPr>
            <w:rFonts w:ascii="Cambria Math" w:hAnsi="Cambria Math" w:cs="Times New Roman"/>
            <w:sz w:val="22"/>
            <w:lang w:val="cs-CZ"/>
          </w:rPr>
          <m:t>= ±</m:t>
        </m:r>
        <m:d>
          <m:d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dPr>
          <m:e>
            <m:r>
              <w:rPr>
                <w:rFonts w:ascii="Cambria Math" w:hAnsi="Cambria Math" w:cs="Times New Roman"/>
                <w:sz w:val="22"/>
                <w:lang w:val="cs-CZ"/>
              </w:rPr>
              <m:t>m-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2"/>
                    <w:lang w:val="cs-CZ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2"/>
                    <w:lang w:val="cs-CZ"/>
                  </w:rPr>
                  <m:t>2</m:t>
                </m:r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fPr>
          <m:num>
            <m:r>
              <w:rPr>
                <w:rFonts w:ascii="Cambria Math" w:hAnsi="Cambria Math" w:cs="Times New Roman"/>
                <w:sz w:val="22"/>
                <w:lang w:val="cs-CZ"/>
              </w:rPr>
              <m:t>λD</m:t>
            </m:r>
          </m:num>
          <m:den>
            <m:r>
              <w:rPr>
                <w:rFonts w:ascii="Cambria Math" w:hAnsi="Cambria Math" w:cs="Times New Roman"/>
                <w:sz w:val="22"/>
                <w:lang w:val="cs-CZ"/>
              </w:rPr>
              <m:t>d</m:t>
            </m:r>
          </m:den>
        </m:f>
      </m:oMath>
      <w:r w:rsidR="004E07F2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z důvodu interference </w:t>
      </w:r>
      <w:r w:rsidR="004E07F2" w:rsidRPr="00912216">
        <w:rPr>
          <w:rFonts w:cs="Times New Roman"/>
          <w:sz w:val="22"/>
          <w:lang w:val="cs-CZ"/>
        </w:rPr>
        <w:t>(</w:t>
      </w:r>
      <w:r>
        <w:rPr>
          <w:rFonts w:cs="Times New Roman"/>
          <w:sz w:val="22"/>
          <w:lang w:val="cs-CZ"/>
        </w:rPr>
        <w:t>kde</w:t>
      </w:r>
      <w:r w:rsidR="004E5377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m,n=1, 2, 3, 4, 5…</m:t>
        </m:r>
      </m:oMath>
      <w:r w:rsidR="004E07F2" w:rsidRPr="00912216">
        <w:rPr>
          <w:rFonts w:cs="Times New Roman"/>
          <w:sz w:val="22"/>
          <w:lang w:val="cs-CZ"/>
        </w:rPr>
        <w:t xml:space="preserve">). </w:t>
      </w:r>
      <w:r w:rsidR="00B01BB5">
        <w:rPr>
          <w:rFonts w:cs="Times New Roman"/>
          <w:sz w:val="22"/>
          <w:lang w:val="cs-CZ"/>
        </w:rPr>
        <w:t>Obdobně</w:t>
      </w:r>
      <w:r w:rsidR="00704515">
        <w:rPr>
          <w:rFonts w:cs="Times New Roman"/>
          <w:sz w:val="22"/>
          <w:lang w:val="cs-CZ"/>
        </w:rPr>
        <w:t xml:space="preserve"> je</w:t>
      </w:r>
      <w:r w:rsidR="00B01BB5">
        <w:rPr>
          <w:rFonts w:cs="Times New Roman"/>
          <w:sz w:val="22"/>
          <w:lang w:val="cs-CZ"/>
        </w:rPr>
        <w:t xml:space="preserve"> </w:t>
      </w:r>
      <w:r w:rsidR="00704515">
        <w:rPr>
          <w:rFonts w:cs="Times New Roman"/>
          <w:sz w:val="22"/>
          <w:lang w:val="cs-CZ"/>
        </w:rPr>
        <w:t xml:space="preserve">celkové rozložení intenzity </w:t>
      </w:r>
      <w:r w:rsidR="00B01BB5">
        <w:rPr>
          <w:rFonts w:cs="Times New Roman"/>
          <w:sz w:val="22"/>
          <w:lang w:val="cs-CZ"/>
        </w:rPr>
        <w:t>pro skupinu čtyř stejných drátů</w:t>
      </w:r>
      <w:r w:rsidR="00451FAC" w:rsidRPr="00912216">
        <w:rPr>
          <w:rFonts w:cs="Times New Roman"/>
          <w:sz w:val="22"/>
          <w:lang w:val="cs-CZ"/>
        </w:rPr>
        <w:t xml:space="preserve"> (</w:t>
      </w:r>
      <w:r w:rsidR="00B01BB5">
        <w:rPr>
          <w:rFonts w:cs="Times New Roman"/>
          <w:sz w:val="22"/>
          <w:lang w:val="cs-CZ"/>
        </w:rPr>
        <w:t>obr</w:t>
      </w:r>
      <w:r w:rsidR="00451FAC" w:rsidRPr="00912216">
        <w:rPr>
          <w:rFonts w:cs="Times New Roman"/>
          <w:sz w:val="22"/>
          <w:lang w:val="cs-CZ"/>
        </w:rPr>
        <w:t xml:space="preserve">. 9) </w:t>
      </w:r>
      <w:r w:rsidR="00B01BB5">
        <w:rPr>
          <w:rFonts w:cs="Times New Roman"/>
          <w:sz w:val="22"/>
          <w:lang w:val="cs-CZ"/>
        </w:rPr>
        <w:t xml:space="preserve">kombinací difrakce od každého drátu a interference párů </w:t>
      </w:r>
      <w:r w:rsidR="00704515">
        <w:rPr>
          <w:rFonts w:cs="Times New Roman"/>
          <w:sz w:val="22"/>
          <w:lang w:val="cs-CZ"/>
        </w:rPr>
        <w:t xml:space="preserve">drátů a závisí tedy na </w:t>
      </w:r>
      <m:oMath>
        <m:r>
          <w:rPr>
            <w:rFonts w:ascii="Cambria Math" w:hAnsi="Cambria Math" w:cs="Times New Roman"/>
            <w:sz w:val="22"/>
            <w:lang w:val="cs-CZ"/>
          </w:rPr>
          <m:t>a</m:t>
        </m:r>
      </m:oMath>
      <w:r w:rsidR="00451FAC" w:rsidRPr="00912216">
        <w:rPr>
          <w:rFonts w:cs="Times New Roman"/>
          <w:sz w:val="22"/>
          <w:lang w:val="cs-CZ"/>
        </w:rPr>
        <w:t xml:space="preserve">, </w:t>
      </w:r>
      <m:oMath>
        <m:r>
          <w:rPr>
            <w:rFonts w:ascii="Cambria Math" w:hAnsi="Cambria Math" w:cs="Times New Roman"/>
            <w:sz w:val="22"/>
            <w:lang w:val="cs-CZ"/>
          </w:rPr>
          <m:t>d</m:t>
        </m:r>
      </m:oMath>
      <w:r w:rsidR="00451FAC" w:rsidRPr="00912216">
        <w:rPr>
          <w:rFonts w:cs="Times New Roman"/>
          <w:sz w:val="22"/>
          <w:lang w:val="cs-CZ"/>
        </w:rPr>
        <w:t xml:space="preserve"> a </w:t>
      </w:r>
      <m:oMath>
        <m:r>
          <w:rPr>
            <w:rFonts w:ascii="Cambria Math" w:hAnsi="Cambria Math" w:cs="Times New Roman"/>
            <w:sz w:val="22"/>
            <w:lang w:val="cs-CZ"/>
          </w:rPr>
          <m:t>s</m:t>
        </m:r>
      </m:oMath>
      <w:r w:rsidR="00451FAC" w:rsidRPr="00912216">
        <w:rPr>
          <w:rFonts w:cs="Times New Roman"/>
          <w:sz w:val="22"/>
          <w:lang w:val="cs-CZ"/>
        </w:rPr>
        <w:t xml:space="preserve">. </w:t>
      </w:r>
      <w:r w:rsidR="00704515">
        <w:rPr>
          <w:rFonts w:cs="Times New Roman"/>
          <w:sz w:val="22"/>
          <w:lang w:val="cs-CZ"/>
        </w:rPr>
        <w:t>Jinými slovy</w:t>
      </w:r>
      <w:r w:rsidR="008C0D1F">
        <w:rPr>
          <w:rFonts w:cs="Times New Roman"/>
          <w:sz w:val="22"/>
          <w:lang w:val="cs-CZ"/>
        </w:rPr>
        <w:t xml:space="preserve">, na stínítku </w:t>
      </w:r>
      <w:r w:rsidR="00704515">
        <w:rPr>
          <w:rFonts w:cs="Times New Roman"/>
          <w:sz w:val="22"/>
          <w:lang w:val="cs-CZ"/>
        </w:rPr>
        <w:t xml:space="preserve">je možné pozorovat kombinaci tří různých obrazců </w:t>
      </w:r>
      <w:r w:rsidR="00E64B10">
        <w:rPr>
          <w:rFonts w:cs="Times New Roman"/>
          <w:sz w:val="22"/>
          <w:lang w:val="cs-CZ"/>
        </w:rPr>
        <w:t xml:space="preserve">rozložení </w:t>
      </w:r>
      <w:r w:rsidR="00704515">
        <w:rPr>
          <w:rFonts w:cs="Times New Roman"/>
          <w:sz w:val="22"/>
          <w:lang w:val="cs-CZ"/>
        </w:rPr>
        <w:t>intenzity</w:t>
      </w:r>
      <w:r w:rsidR="00451FAC" w:rsidRPr="00912216">
        <w:rPr>
          <w:rFonts w:cs="Times New Roman"/>
          <w:sz w:val="22"/>
          <w:lang w:val="cs-CZ"/>
        </w:rPr>
        <w:t>.</w:t>
      </w:r>
    </w:p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4E07F2" w:rsidRPr="00912216" w:rsidRDefault="004E07F2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4E07F2" w:rsidRPr="00912216" w:rsidRDefault="004E07F2" w:rsidP="002466D9">
      <w:pPr>
        <w:pStyle w:val="Bezmezer"/>
        <w:contextualSpacing/>
        <w:rPr>
          <w:rFonts w:cs="Times New Roman"/>
          <w:bCs/>
          <w:sz w:val="22"/>
          <w:lang w:val="cs-CZ"/>
        </w:rPr>
      </w:pPr>
    </w:p>
    <w:p w:rsidR="00ED093F" w:rsidRPr="00912216" w:rsidRDefault="00ED093F" w:rsidP="002466D9">
      <w:pPr>
        <w:spacing w:after="0" w:line="240" w:lineRule="auto"/>
        <w:jc w:val="both"/>
        <w:rPr>
          <w:b/>
          <w:bCs/>
          <w:sz w:val="22"/>
          <w:lang w:val="cs-CZ"/>
        </w:rPr>
      </w:pPr>
    </w:p>
    <w:p w:rsidR="004E07F2" w:rsidRPr="00912216" w:rsidRDefault="00E64B10" w:rsidP="002466D9">
      <w:pPr>
        <w:spacing w:after="0" w:line="240" w:lineRule="auto"/>
        <w:jc w:val="both"/>
        <w:rPr>
          <w:b/>
          <w:bCs/>
          <w:sz w:val="22"/>
          <w:lang w:val="cs-CZ"/>
        </w:rPr>
      </w:pPr>
      <w:r>
        <w:rPr>
          <w:b/>
          <w:bCs/>
          <w:sz w:val="22"/>
          <w:lang w:val="cs-CZ"/>
        </w:rPr>
        <w:t>Počáteční nastavení</w:t>
      </w:r>
    </w:p>
    <w:p w:rsidR="00AE756D" w:rsidRPr="00912216" w:rsidRDefault="00E64B10" w:rsidP="002466D9">
      <w:pPr>
        <w:widowControl w:val="0"/>
        <w:numPr>
          <w:ilvl w:val="0"/>
          <w:numId w:val="27"/>
        </w:numPr>
        <w:tabs>
          <w:tab w:val="left" w:pos="38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Zapněte </w:t>
      </w:r>
      <w:r w:rsidR="00492745">
        <w:rPr>
          <w:sz w:val="22"/>
          <w:lang w:val="cs-CZ"/>
        </w:rPr>
        <w:t>napájení</w:t>
      </w:r>
      <w:r>
        <w:rPr>
          <w:sz w:val="22"/>
          <w:lang w:val="cs-CZ"/>
        </w:rPr>
        <w:t xml:space="preserve"> laseru a nastavte obě zrcadla tak, aby laserový paprsek dopadal na stínítko</w:t>
      </w:r>
      <w:r w:rsidR="00AE756D" w:rsidRPr="00912216">
        <w:rPr>
          <w:sz w:val="22"/>
          <w:lang w:val="cs-CZ"/>
        </w:rPr>
        <w:t>.</w:t>
      </w:r>
    </w:p>
    <w:p w:rsidR="00AE756D" w:rsidRPr="00912216" w:rsidRDefault="00573F6D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Použijte plastové pravítko a nastavte držák laseru </w:t>
      </w:r>
      <w:r w:rsidR="002634CE">
        <w:rPr>
          <w:sz w:val="22"/>
          <w:lang w:val="cs-CZ"/>
        </w:rPr>
        <w:t xml:space="preserve">a zrcadla </w:t>
      </w:r>
      <w:r>
        <w:rPr>
          <w:sz w:val="22"/>
          <w:lang w:val="cs-CZ"/>
        </w:rPr>
        <w:t>tak, aby</w:t>
      </w:r>
      <w:r w:rsidR="002634CE">
        <w:rPr>
          <w:sz w:val="22"/>
          <w:lang w:val="cs-CZ"/>
        </w:rPr>
        <w:t xml:space="preserve"> laserový paprsek byl </w:t>
      </w:r>
      <w:r>
        <w:rPr>
          <w:sz w:val="22"/>
          <w:lang w:val="cs-CZ"/>
        </w:rPr>
        <w:t>rovnoběžný s</w:t>
      </w:r>
      <w:r w:rsidR="002634CE">
        <w:rPr>
          <w:sz w:val="22"/>
          <w:lang w:val="cs-CZ"/>
        </w:rPr>
        <w:t xml:space="preserve"> povrchem dřevěné </w:t>
      </w:r>
      <w:r>
        <w:rPr>
          <w:sz w:val="22"/>
          <w:lang w:val="cs-CZ"/>
        </w:rPr>
        <w:t>základn</w:t>
      </w:r>
      <w:r w:rsidR="002634CE">
        <w:rPr>
          <w:sz w:val="22"/>
          <w:lang w:val="cs-CZ"/>
        </w:rPr>
        <w:t>y</w:t>
      </w:r>
      <w:r>
        <w:rPr>
          <w:sz w:val="22"/>
          <w:lang w:val="cs-CZ"/>
        </w:rPr>
        <w:t>.</w:t>
      </w:r>
    </w:p>
    <w:p w:rsidR="00AE756D" w:rsidRPr="00912216" w:rsidRDefault="00573F6D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>Ujistěte se, že stopa laseru je blízko středu stínítka.</w:t>
      </w:r>
      <w:r w:rsidR="00AE756D" w:rsidRPr="00912216">
        <w:rPr>
          <w:sz w:val="22"/>
          <w:lang w:val="cs-CZ"/>
        </w:rPr>
        <w:t xml:space="preserve"> </w:t>
      </w:r>
    </w:p>
    <w:p w:rsidR="006E34D3" w:rsidRPr="00912216" w:rsidRDefault="00573F6D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>Vypněte zdroj laseru</w:t>
      </w:r>
      <w:r w:rsidR="00AE756D" w:rsidRPr="00912216">
        <w:rPr>
          <w:sz w:val="22"/>
          <w:lang w:val="cs-CZ"/>
        </w:rPr>
        <w:t xml:space="preserve">. </w:t>
      </w:r>
      <w:r>
        <w:rPr>
          <w:sz w:val="22"/>
          <w:lang w:val="cs-CZ"/>
        </w:rPr>
        <w:t xml:space="preserve">Připevněte </w:t>
      </w:r>
      <w:r w:rsidR="008C0D1F">
        <w:rPr>
          <w:sz w:val="22"/>
          <w:lang w:val="cs-CZ"/>
        </w:rPr>
        <w:t>listy</w:t>
      </w:r>
      <w:r>
        <w:rPr>
          <w:sz w:val="22"/>
          <w:lang w:val="cs-CZ"/>
        </w:rPr>
        <w:t xml:space="preserve"> pro záznam obrazců ke stínítku.</w:t>
      </w:r>
      <w:r w:rsidR="006E34D3" w:rsidRPr="00912216">
        <w:rPr>
          <w:sz w:val="22"/>
          <w:lang w:val="cs-CZ"/>
        </w:rPr>
        <w:t xml:space="preserve"> </w:t>
      </w:r>
    </w:p>
    <w:p w:rsidR="00367673" w:rsidRPr="00912216" w:rsidRDefault="00573F6D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Připevněte dodané rovinné </w:t>
      </w:r>
      <w:r w:rsidR="00492745">
        <w:rPr>
          <w:sz w:val="22"/>
          <w:lang w:val="cs-CZ"/>
        </w:rPr>
        <w:t>zrcátko</w:t>
      </w:r>
      <w:r>
        <w:rPr>
          <w:sz w:val="22"/>
          <w:lang w:val="cs-CZ"/>
        </w:rPr>
        <w:t xml:space="preserve"> ke stínítku pomocí plastových kolíčků a znovu laser zapněte</w:t>
      </w:r>
      <w:r w:rsidR="00367673" w:rsidRPr="00912216">
        <w:rPr>
          <w:sz w:val="22"/>
          <w:lang w:val="cs-CZ"/>
        </w:rPr>
        <w:t>.</w:t>
      </w:r>
    </w:p>
    <w:p w:rsidR="002919AC" w:rsidRPr="00912216" w:rsidRDefault="00573F6D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>Nas</w:t>
      </w:r>
      <w:r w:rsidR="00492745">
        <w:rPr>
          <w:sz w:val="22"/>
          <w:lang w:val="cs-CZ"/>
        </w:rPr>
        <w:t>tavte stínítko tak, aby se papr</w:t>
      </w:r>
      <w:r>
        <w:rPr>
          <w:sz w:val="22"/>
          <w:lang w:val="cs-CZ"/>
        </w:rPr>
        <w:t xml:space="preserve">sek laseru vracel po stejné cestě zpět </w:t>
      </w:r>
      <w:r w:rsidR="00492745">
        <w:rPr>
          <w:sz w:val="22"/>
          <w:lang w:val="cs-CZ"/>
        </w:rPr>
        <w:t>ke svému zdroji</w:t>
      </w:r>
      <w:r>
        <w:rPr>
          <w:sz w:val="22"/>
          <w:lang w:val="cs-CZ"/>
        </w:rPr>
        <w:t>.</w:t>
      </w:r>
      <w:r w:rsidR="00492745">
        <w:rPr>
          <w:sz w:val="22"/>
          <w:lang w:val="cs-CZ"/>
        </w:rPr>
        <w:t xml:space="preserve"> Odstraňte zrcátko, jakmile se vám to povede nastavit.</w:t>
      </w:r>
    </w:p>
    <w:p w:rsidR="00AE756D" w:rsidRPr="00912216" w:rsidRDefault="003D539F" w:rsidP="002466D9">
      <w:pPr>
        <w:widowControl w:val="0"/>
        <w:numPr>
          <w:ilvl w:val="0"/>
          <w:numId w:val="27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Světla </w:t>
      </w:r>
      <w:r w:rsidR="008468FE">
        <w:rPr>
          <w:sz w:val="22"/>
          <w:lang w:val="cs-CZ"/>
        </w:rPr>
        <w:t>ve vaší cele</w:t>
      </w:r>
      <w:r>
        <w:rPr>
          <w:sz w:val="22"/>
          <w:lang w:val="cs-CZ"/>
        </w:rPr>
        <w:t xml:space="preserve"> mohou být zapnuta a vypnuta dle potřeby.</w:t>
      </w:r>
      <w:r w:rsidR="00AE756D" w:rsidRPr="00912216">
        <w:rPr>
          <w:sz w:val="22"/>
          <w:lang w:val="cs-CZ"/>
        </w:rPr>
        <w:t xml:space="preserve"> </w:t>
      </w:r>
    </w:p>
    <w:p w:rsidR="00AE756D" w:rsidRPr="00912216" w:rsidRDefault="00AE756D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</w:p>
    <w:p w:rsidR="00AE756D" w:rsidRPr="00912216" w:rsidRDefault="00AE756D" w:rsidP="002466D9">
      <w:pPr>
        <w:pStyle w:val="Bezmezer"/>
        <w:contextualSpacing/>
        <w:rPr>
          <w:rFonts w:cs="Times New Roman"/>
          <w:b/>
          <w:lang w:val="cs-CZ"/>
        </w:rPr>
      </w:pPr>
      <w:r w:rsidRPr="00912216">
        <w:rPr>
          <w:rFonts w:cs="Times New Roman"/>
          <w:b/>
          <w:lang w:val="cs-CZ"/>
        </w:rPr>
        <w:t>Experiment</w:t>
      </w:r>
    </w:p>
    <w:p w:rsidR="00B173C3" w:rsidRPr="00912216" w:rsidRDefault="00B173C3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</w:p>
    <w:p w:rsidR="00AE756D" w:rsidRPr="00912216" w:rsidRDefault="003D539F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Část</w:t>
      </w:r>
      <w:r w:rsidR="00AE756D" w:rsidRPr="00912216">
        <w:rPr>
          <w:rFonts w:cs="Times New Roman"/>
          <w:b/>
          <w:sz w:val="22"/>
          <w:lang w:val="cs-CZ"/>
        </w:rPr>
        <w:t xml:space="preserve"> </w:t>
      </w:r>
      <w:r w:rsidR="007B7362" w:rsidRPr="00912216">
        <w:rPr>
          <w:rFonts w:cs="Times New Roman"/>
          <w:b/>
          <w:sz w:val="22"/>
          <w:lang w:val="cs-CZ"/>
        </w:rPr>
        <w:t>A</w:t>
      </w:r>
      <w:r w:rsidR="00AE756D" w:rsidRPr="00912216">
        <w:rPr>
          <w:rFonts w:cs="Times New Roman"/>
          <w:b/>
          <w:sz w:val="22"/>
          <w:lang w:val="cs-CZ"/>
        </w:rPr>
        <w:t xml:space="preserve">: </w:t>
      </w:r>
      <w:r>
        <w:rPr>
          <w:rFonts w:cs="Times New Roman"/>
          <w:b/>
          <w:sz w:val="22"/>
          <w:lang w:val="cs-CZ"/>
        </w:rPr>
        <w:t xml:space="preserve">Určení geometrických parametrů </w:t>
      </w:r>
      <w:r w:rsidR="003F4E1F">
        <w:rPr>
          <w:rFonts w:cs="Times New Roman"/>
          <w:b/>
          <w:sz w:val="22"/>
          <w:lang w:val="cs-CZ"/>
        </w:rPr>
        <w:t>pružiny ve tvaru šroubovice</w:t>
      </w:r>
    </w:p>
    <w:p w:rsidR="00AE756D" w:rsidRPr="00912216" w:rsidRDefault="003F4E1F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Vzorek</w:t>
      </w:r>
      <w:r w:rsidR="00AE756D" w:rsidRPr="00912216">
        <w:rPr>
          <w:rFonts w:cs="Times New Roman"/>
          <w:sz w:val="22"/>
          <w:lang w:val="cs-CZ"/>
        </w:rPr>
        <w:t xml:space="preserve"> I </w:t>
      </w:r>
      <w:r>
        <w:rPr>
          <w:rFonts w:cs="Times New Roman"/>
          <w:sz w:val="22"/>
          <w:lang w:val="cs-CZ"/>
        </w:rPr>
        <w:t>je pružina ve tvaru šroubovice o poloměru</w:t>
      </w:r>
      <w:r w:rsidR="00AE756D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R</m:t>
        </m:r>
      </m:oMath>
      <w:r w:rsidR="00AE756D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a výšce jednoho závitu </w:t>
      </w:r>
      <m:oMath>
        <m:r>
          <w:rPr>
            <w:rFonts w:ascii="Cambria Math" w:hAnsi="Cambria Math" w:cs="Times New Roman"/>
            <w:sz w:val="22"/>
            <w:lang w:val="cs-CZ"/>
          </w:rPr>
          <m:t>P</m:t>
        </m:r>
      </m:oMath>
      <w:r w:rsidR="00AE756D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vyrobená z drátu konstantní tloušťky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a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1</m:t>
            </m:r>
          </m:sub>
        </m:sSub>
      </m:oMath>
      <w:r>
        <w:rPr>
          <w:rFonts w:cs="Times New Roman"/>
          <w:sz w:val="22"/>
          <w:lang w:val="cs-CZ"/>
        </w:rPr>
        <w:t xml:space="preserve">, jak je ukázáno na obr. </w:t>
      </w:r>
      <w:r w:rsidR="008A2196" w:rsidRPr="00912216">
        <w:rPr>
          <w:rFonts w:cs="Times New Roman"/>
          <w:sz w:val="22"/>
          <w:lang w:val="cs-CZ"/>
        </w:rPr>
        <w:t>10</w:t>
      </w:r>
      <w:r w:rsidR="009456AF" w:rsidRPr="00912216">
        <w:rPr>
          <w:rFonts w:cs="Times New Roman"/>
          <w:sz w:val="22"/>
          <w:lang w:val="cs-CZ"/>
        </w:rPr>
        <w:t>(</w:t>
      </w:r>
      <w:r w:rsidR="00745713" w:rsidRPr="00912216">
        <w:rPr>
          <w:rFonts w:cs="Times New Roman"/>
          <w:sz w:val="22"/>
          <w:lang w:val="cs-CZ"/>
        </w:rPr>
        <w:t>a</w:t>
      </w:r>
      <w:r w:rsidR="009456AF" w:rsidRPr="00912216">
        <w:rPr>
          <w:rFonts w:cs="Times New Roman"/>
          <w:sz w:val="22"/>
          <w:lang w:val="cs-CZ"/>
        </w:rPr>
        <w:t>)</w:t>
      </w:r>
      <w:r w:rsidR="000376DB" w:rsidRPr="00912216">
        <w:rPr>
          <w:rFonts w:cs="Times New Roman"/>
          <w:sz w:val="22"/>
          <w:lang w:val="cs-CZ"/>
        </w:rPr>
        <w:t xml:space="preserve">. </w:t>
      </w:r>
      <w:r>
        <w:rPr>
          <w:rFonts w:cs="Times New Roman"/>
          <w:sz w:val="22"/>
          <w:lang w:val="cs-CZ"/>
        </w:rPr>
        <w:t xml:space="preserve">Podíváme-li se na pružinu z pohledu kolmice dopadu, </w:t>
      </w:r>
      <w:r w:rsidR="00444FC2">
        <w:rPr>
          <w:rFonts w:cs="Times New Roman"/>
          <w:sz w:val="22"/>
          <w:lang w:val="cs-CZ"/>
        </w:rPr>
        <w:t xml:space="preserve"> bude její projekce </w:t>
      </w:r>
      <w:r>
        <w:rPr>
          <w:rFonts w:cs="Times New Roman"/>
          <w:sz w:val="22"/>
          <w:lang w:val="cs-CZ"/>
        </w:rPr>
        <w:t xml:space="preserve">shodná s dvěma sadami rovnoběžných </w:t>
      </w:r>
      <w:r w:rsidR="00114AF4">
        <w:rPr>
          <w:rFonts w:cs="Times New Roman"/>
          <w:sz w:val="22"/>
          <w:lang w:val="cs-CZ"/>
        </w:rPr>
        <w:t xml:space="preserve">drátů stejné tloušťky, kde v každé sadě jsou dráty vzdáleny o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d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1</m:t>
            </m:r>
          </m:sub>
        </m:sSub>
      </m:oMath>
      <w:r w:rsidR="007D01B5" w:rsidRPr="00912216">
        <w:rPr>
          <w:rFonts w:cs="Times New Roman"/>
          <w:sz w:val="22"/>
          <w:lang w:val="cs-CZ"/>
        </w:rPr>
        <w:t xml:space="preserve"> </w:t>
      </w:r>
      <w:r w:rsidR="00114AF4">
        <w:rPr>
          <w:rFonts w:cs="Times New Roman"/>
          <w:sz w:val="22"/>
          <w:lang w:val="cs-CZ"/>
        </w:rPr>
        <w:t xml:space="preserve">a </w:t>
      </w:r>
      <w:r w:rsidR="00444FC2">
        <w:rPr>
          <w:rFonts w:cs="Times New Roman"/>
          <w:sz w:val="22"/>
          <w:lang w:val="cs-CZ"/>
        </w:rPr>
        <w:t>dráty v sadách vůči sobě svírají úhel</w:t>
      </w:r>
      <w:r w:rsidR="00114AF4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α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1</m:t>
            </m:r>
          </m:sub>
        </m:sSub>
      </m:oMath>
      <w:r w:rsidR="002E7721" w:rsidRPr="00912216">
        <w:rPr>
          <w:sz w:val="22"/>
          <w:vertAlign w:val="subscript"/>
          <w:lang w:val="cs-CZ"/>
        </w:rPr>
        <w:t xml:space="preserve"> </w:t>
      </w:r>
      <w:r w:rsidR="00745713" w:rsidRPr="00912216">
        <w:rPr>
          <w:rFonts w:cs="Times New Roman"/>
          <w:sz w:val="22"/>
          <w:lang w:val="cs-CZ"/>
        </w:rPr>
        <w:t>(</w:t>
      </w:r>
      <w:r w:rsidR="00114AF4">
        <w:rPr>
          <w:rFonts w:cs="Times New Roman"/>
          <w:sz w:val="22"/>
          <w:lang w:val="cs-CZ"/>
        </w:rPr>
        <w:t>obr</w:t>
      </w:r>
      <w:r w:rsidR="00745713" w:rsidRPr="00912216">
        <w:rPr>
          <w:rFonts w:cs="Times New Roman"/>
          <w:sz w:val="22"/>
          <w:lang w:val="cs-CZ"/>
        </w:rPr>
        <w:t>. 10</w:t>
      </w:r>
      <w:r w:rsidR="009456AF" w:rsidRPr="00912216">
        <w:rPr>
          <w:rFonts w:cs="Times New Roman"/>
          <w:sz w:val="22"/>
          <w:lang w:val="cs-CZ"/>
        </w:rPr>
        <w:t>(</w:t>
      </w:r>
      <w:r w:rsidR="00745713" w:rsidRPr="00912216">
        <w:rPr>
          <w:rFonts w:cs="Times New Roman"/>
          <w:sz w:val="22"/>
          <w:lang w:val="cs-CZ"/>
        </w:rPr>
        <w:t>b</w:t>
      </w:r>
      <w:r w:rsidR="009456AF" w:rsidRPr="00912216">
        <w:rPr>
          <w:rFonts w:cs="Times New Roman"/>
          <w:sz w:val="22"/>
          <w:lang w:val="cs-CZ"/>
        </w:rPr>
        <w:t>)</w:t>
      </w:r>
      <w:r w:rsidR="00745713" w:rsidRPr="00912216">
        <w:rPr>
          <w:rFonts w:cs="Times New Roman"/>
          <w:sz w:val="22"/>
          <w:lang w:val="cs-CZ"/>
        </w:rPr>
        <w:t>)</w:t>
      </w:r>
      <w:r w:rsidR="008E5E1C" w:rsidRPr="00912216">
        <w:rPr>
          <w:rFonts w:cs="Times New Roman"/>
          <w:sz w:val="22"/>
          <w:lang w:val="cs-CZ"/>
        </w:rPr>
        <w:t>.</w:t>
      </w:r>
    </w:p>
    <w:p w:rsidR="002E7721" w:rsidRPr="00912216" w:rsidRDefault="00745713" w:rsidP="002466D9">
      <w:pPr>
        <w:pStyle w:val="Bezmezer"/>
        <w:contextualSpacing/>
        <w:rPr>
          <w:rFonts w:cs="Times New Roman"/>
          <w:sz w:val="22"/>
          <w:lang w:val="cs-CZ"/>
        </w:rPr>
      </w:pPr>
      <w:r w:rsidRPr="00912216">
        <w:rPr>
          <w:rFonts w:cs="Times New Roman"/>
          <w:sz w:val="22"/>
          <w:lang w:val="cs-CZ"/>
        </w:rPr>
        <w:t xml:space="preserve">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088"/>
      </w:tblGrid>
      <w:tr w:rsidR="007F5D33" w:rsidRPr="00912216" w:rsidTr="001B35C9">
        <w:trPr>
          <w:trHeight w:val="4485"/>
          <w:jc w:val="center"/>
        </w:trPr>
        <w:tc>
          <w:tcPr>
            <w:tcW w:w="5088" w:type="dxa"/>
            <w:vAlign w:val="center"/>
          </w:tcPr>
          <w:p w:rsidR="007F5D33" w:rsidRPr="00912216" w:rsidRDefault="001B35C9" w:rsidP="00CD72D8">
            <w:pPr>
              <w:pStyle w:val="Bezmezer"/>
              <w:contextualSpacing/>
              <w:rPr>
                <w:noProof/>
                <w:sz w:val="22"/>
                <w:lang w:val="cs-CZ"/>
              </w:rPr>
            </w:pPr>
            <w:r w:rsidRPr="00912216">
              <w:rPr>
                <w:noProof/>
                <w:sz w:val="22"/>
                <w:lang w:val="cs-CZ" w:eastAsia="cs-CZ" w:bidi="ar-SA"/>
              </w:rPr>
              <w:drawing>
                <wp:anchor distT="0" distB="0" distL="114300" distR="114300" simplePos="0" relativeHeight="251685888" behindDoc="1" locked="0" layoutInCell="1" allowOverlap="1" wp14:anchorId="4BEFCC36" wp14:editId="497A010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-2164715</wp:posOffset>
                  </wp:positionV>
                  <wp:extent cx="3087370" cy="2733675"/>
                  <wp:effectExtent l="0" t="0" r="0" b="9525"/>
                  <wp:wrapTight wrapText="bothSides">
                    <wp:wrapPolygon edited="0">
                      <wp:start x="0" y="0"/>
                      <wp:lineTo x="0" y="21525"/>
                      <wp:lineTo x="21458" y="21525"/>
                      <wp:lineTo x="21458" y="0"/>
                      <wp:lineTo x="0" y="0"/>
                    </wp:wrapPolygon>
                  </wp:wrapTight>
                  <wp:docPr id="88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7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5713" w:rsidRPr="00912216" w:rsidTr="001B35C9">
        <w:trPr>
          <w:jc w:val="center"/>
        </w:trPr>
        <w:tc>
          <w:tcPr>
            <w:tcW w:w="5088" w:type="dxa"/>
            <w:vAlign w:val="center"/>
          </w:tcPr>
          <w:p w:rsidR="00745713" w:rsidRPr="00912216" w:rsidRDefault="000A0740" w:rsidP="000A0740">
            <w:pPr>
              <w:pStyle w:val="Bezmezer"/>
              <w:contextualSpacing/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Obrázek</w:t>
            </w:r>
            <w:r w:rsidR="00745713" w:rsidRPr="00912216">
              <w:rPr>
                <w:sz w:val="22"/>
                <w:lang w:val="cs-CZ"/>
              </w:rPr>
              <w:t xml:space="preserve"> 10:</w:t>
            </w:r>
            <w:r w:rsidR="00552557" w:rsidRPr="00912216">
              <w:rPr>
                <w:sz w:val="22"/>
                <w:lang w:val="cs-CZ"/>
              </w:rPr>
              <w:t xml:space="preserve"> (a)</w:t>
            </w:r>
            <w:r w:rsidR="00745713" w:rsidRPr="00912216">
              <w:rPr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Typická pružina ve tvaru šroubovice</w:t>
            </w:r>
            <w:r w:rsidR="00745713" w:rsidRPr="00912216">
              <w:rPr>
                <w:sz w:val="22"/>
                <w:lang w:val="cs-CZ"/>
              </w:rPr>
              <w:t xml:space="preserve"> (</w:t>
            </w:r>
            <w:r w:rsidR="00552557" w:rsidRPr="00912216">
              <w:rPr>
                <w:sz w:val="22"/>
                <w:lang w:val="cs-CZ"/>
              </w:rPr>
              <w:t>b</w:t>
            </w:r>
            <w:r w:rsidR="00745713" w:rsidRPr="00912216">
              <w:rPr>
                <w:sz w:val="22"/>
                <w:lang w:val="cs-CZ"/>
              </w:rPr>
              <w:t xml:space="preserve">) </w:t>
            </w:r>
            <w:r>
              <w:rPr>
                <w:sz w:val="22"/>
                <w:lang w:val="cs-CZ"/>
              </w:rPr>
              <w:t>Schématické znázornění při pohledu ze směru kolmice dopadu</w:t>
            </w:r>
          </w:p>
        </w:tc>
      </w:tr>
    </w:tbl>
    <w:p w:rsidR="000376DB" w:rsidRDefault="000376DB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0931FE" w:rsidRPr="00912216" w:rsidRDefault="000931FE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AE756D" w:rsidRPr="00912216" w:rsidRDefault="003E7813" w:rsidP="002466D9">
      <w:pPr>
        <w:pStyle w:val="Bezmezer"/>
        <w:numPr>
          <w:ilvl w:val="0"/>
          <w:numId w:val="31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lastRenderedPageBreak/>
        <w:t>Upevněte vzorek</w:t>
      </w:r>
      <w:r w:rsidR="00AE756D" w:rsidRPr="00912216">
        <w:rPr>
          <w:rFonts w:cs="Times New Roman"/>
          <w:sz w:val="22"/>
          <w:lang w:val="cs-CZ"/>
        </w:rPr>
        <w:t xml:space="preserve"> I</w:t>
      </w:r>
      <w:bookmarkStart w:id="0" w:name="BM1"/>
      <w:bookmarkEnd w:id="0"/>
      <w:r w:rsidR="00AE756D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do držáku vzorku a ujistěte se, že </w:t>
      </w:r>
      <w:r w:rsidR="002F5965">
        <w:rPr>
          <w:rFonts w:cs="Times New Roman"/>
          <w:sz w:val="22"/>
          <w:lang w:val="cs-CZ"/>
        </w:rPr>
        <w:t xml:space="preserve">osa </w:t>
      </w:r>
      <w:r>
        <w:rPr>
          <w:rFonts w:cs="Times New Roman"/>
          <w:sz w:val="22"/>
          <w:lang w:val="cs-CZ"/>
        </w:rPr>
        <w:t>pružin</w:t>
      </w:r>
      <w:r w:rsidR="002F5965">
        <w:rPr>
          <w:rFonts w:cs="Times New Roman"/>
          <w:sz w:val="22"/>
          <w:lang w:val="cs-CZ"/>
        </w:rPr>
        <w:t>y</w:t>
      </w:r>
      <w:r>
        <w:rPr>
          <w:rFonts w:cs="Times New Roman"/>
          <w:sz w:val="22"/>
          <w:lang w:val="cs-CZ"/>
        </w:rPr>
        <w:t xml:space="preserve"> </w:t>
      </w:r>
      <w:r w:rsidR="002F5965">
        <w:rPr>
          <w:rFonts w:cs="Times New Roman"/>
          <w:sz w:val="22"/>
          <w:lang w:val="cs-CZ"/>
        </w:rPr>
        <w:t>míří svislým směrem</w:t>
      </w:r>
      <w:r w:rsidR="00AE756D" w:rsidRPr="00912216">
        <w:rPr>
          <w:rFonts w:cs="Times New Roman"/>
          <w:sz w:val="22"/>
          <w:lang w:val="cs-CZ"/>
        </w:rPr>
        <w:t xml:space="preserve">. </w:t>
      </w:r>
      <w:bookmarkStart w:id="1" w:name="BM2"/>
      <w:bookmarkEnd w:id="1"/>
    </w:p>
    <w:p w:rsidR="00552557" w:rsidRPr="00912216" w:rsidRDefault="005F3590" w:rsidP="002466D9">
      <w:pPr>
        <w:pStyle w:val="Bezmezer"/>
        <w:numPr>
          <w:ilvl w:val="0"/>
          <w:numId w:val="31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Pokuste se získat</w:t>
      </w:r>
      <w:r w:rsidR="003E7813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 xml:space="preserve">na </w:t>
      </w:r>
      <w:r w:rsidR="008C0D1F">
        <w:rPr>
          <w:rFonts w:cs="Times New Roman"/>
          <w:sz w:val="22"/>
          <w:lang w:val="cs-CZ"/>
        </w:rPr>
        <w:t>listu</w:t>
      </w:r>
      <w:r>
        <w:rPr>
          <w:rFonts w:cs="Times New Roman"/>
          <w:sz w:val="22"/>
          <w:lang w:val="cs-CZ"/>
        </w:rPr>
        <w:t xml:space="preserve"> pro záznam obrazců </w:t>
      </w:r>
      <w:r w:rsidR="003E7813">
        <w:rPr>
          <w:rFonts w:cs="Times New Roman"/>
          <w:sz w:val="22"/>
          <w:lang w:val="cs-CZ"/>
        </w:rPr>
        <w:t xml:space="preserve">jasný a </w:t>
      </w:r>
      <w:r w:rsidR="00500EEC">
        <w:rPr>
          <w:rFonts w:cs="Times New Roman"/>
          <w:sz w:val="22"/>
          <w:lang w:val="cs-CZ"/>
        </w:rPr>
        <w:t>ostrý</w:t>
      </w:r>
      <w:r w:rsidR="003E7813">
        <w:rPr>
          <w:rFonts w:cs="Times New Roman"/>
          <w:sz w:val="22"/>
          <w:lang w:val="cs-CZ"/>
        </w:rPr>
        <w:t xml:space="preserve"> difrakční obrazec ve tvaru X</w:t>
      </w:r>
      <w:r w:rsidR="00552557" w:rsidRPr="00912216">
        <w:rPr>
          <w:rFonts w:cs="Times New Roman"/>
          <w:sz w:val="22"/>
          <w:lang w:val="cs-CZ"/>
        </w:rPr>
        <w:t xml:space="preserve">. </w:t>
      </w:r>
    </w:p>
    <w:p w:rsidR="00367673" w:rsidRPr="00912216" w:rsidRDefault="005F3590" w:rsidP="002466D9">
      <w:pPr>
        <w:pStyle w:val="Bezmezer"/>
        <w:numPr>
          <w:ilvl w:val="0"/>
          <w:numId w:val="31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>Aby se vám to povedlo, budete asi muset nastavit toto</w:t>
      </w:r>
    </w:p>
    <w:p w:rsidR="00552557" w:rsidRPr="00912216" w:rsidRDefault="005F3590" w:rsidP="002466D9">
      <w:pPr>
        <w:pStyle w:val="Bezmezer"/>
        <w:numPr>
          <w:ilvl w:val="0"/>
          <w:numId w:val="34"/>
        </w:numPr>
        <w:contextualSpacing/>
        <w:rPr>
          <w:rFonts w:cs="Times New Roman"/>
          <w:bCs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>zaostření laserového paprsku</w:t>
      </w:r>
      <w:r w:rsidR="00C91B65" w:rsidRPr="00912216">
        <w:rPr>
          <w:rFonts w:cs="Times New Roman"/>
          <w:bCs/>
          <w:sz w:val="22"/>
          <w:lang w:val="cs-CZ"/>
        </w:rPr>
        <w:t xml:space="preserve"> (</w:t>
      </w:r>
      <w:r>
        <w:rPr>
          <w:rFonts w:cs="Times New Roman"/>
          <w:bCs/>
          <w:sz w:val="22"/>
          <w:lang w:val="cs-CZ"/>
        </w:rPr>
        <w:t>otáčením čepičky čočky na laseru</w:t>
      </w:r>
      <w:r w:rsidR="00C91B65" w:rsidRPr="00912216">
        <w:rPr>
          <w:rFonts w:cs="Times New Roman"/>
          <w:bCs/>
          <w:sz w:val="22"/>
          <w:lang w:val="cs-CZ"/>
        </w:rPr>
        <w:t>)</w:t>
      </w:r>
    </w:p>
    <w:p w:rsidR="00552557" w:rsidRPr="00912216" w:rsidRDefault="005F3590" w:rsidP="002466D9">
      <w:pPr>
        <w:pStyle w:val="Bezmezer"/>
        <w:numPr>
          <w:ilvl w:val="0"/>
          <w:numId w:val="34"/>
        </w:numPr>
        <w:contextualSpacing/>
        <w:rPr>
          <w:rFonts w:cs="Times New Roman"/>
          <w:bCs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>orientaci paprsku</w:t>
      </w:r>
      <w:r w:rsidR="00367673" w:rsidRPr="00912216">
        <w:rPr>
          <w:rFonts w:cs="Times New Roman"/>
          <w:bCs/>
          <w:sz w:val="22"/>
          <w:lang w:val="cs-CZ"/>
        </w:rPr>
        <w:t xml:space="preserve"> </w:t>
      </w:r>
      <w:r w:rsidR="00C91B65" w:rsidRPr="00912216">
        <w:rPr>
          <w:rFonts w:cs="Times New Roman"/>
          <w:bCs/>
          <w:sz w:val="22"/>
          <w:lang w:val="cs-CZ"/>
        </w:rPr>
        <w:t>(</w:t>
      </w:r>
      <w:r>
        <w:rPr>
          <w:rFonts w:cs="Times New Roman"/>
          <w:bCs/>
          <w:sz w:val="22"/>
          <w:lang w:val="cs-CZ"/>
        </w:rPr>
        <w:t>otáčením celého laseru tak, aby byly osvíceny pouze dvě otáčky pružiny</w:t>
      </w:r>
      <w:r w:rsidR="008803B6">
        <w:rPr>
          <w:rFonts w:cs="Times New Roman"/>
          <w:bCs/>
          <w:sz w:val="22"/>
          <w:lang w:val="cs-CZ"/>
        </w:rPr>
        <w:t>)</w:t>
      </w:r>
    </w:p>
    <w:p w:rsidR="00552557" w:rsidRPr="00912216" w:rsidRDefault="00EA6266" w:rsidP="002466D9">
      <w:pPr>
        <w:pStyle w:val="Bezmezer"/>
        <w:numPr>
          <w:ilvl w:val="0"/>
          <w:numId w:val="34"/>
        </w:numPr>
        <w:contextualSpacing/>
        <w:rPr>
          <w:rFonts w:cs="Times New Roman"/>
          <w:bCs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>intenzitu laseru</w:t>
      </w:r>
      <w:r w:rsidR="00367673" w:rsidRPr="00912216">
        <w:rPr>
          <w:rFonts w:cs="Times New Roman"/>
          <w:bCs/>
          <w:sz w:val="22"/>
          <w:lang w:val="cs-CZ"/>
        </w:rPr>
        <w:t xml:space="preserve"> </w:t>
      </w:r>
      <w:r w:rsidR="00C91B65" w:rsidRPr="00912216">
        <w:rPr>
          <w:rFonts w:cs="Times New Roman"/>
          <w:bCs/>
          <w:sz w:val="22"/>
          <w:lang w:val="cs-CZ"/>
        </w:rPr>
        <w:t>(high/low</w:t>
      </w:r>
      <w:r>
        <w:rPr>
          <w:rFonts w:cs="Times New Roman"/>
          <w:bCs/>
          <w:sz w:val="22"/>
          <w:lang w:val="cs-CZ"/>
        </w:rPr>
        <w:t xml:space="preserve"> přepínač na zdroji pro laser, high je hodně, low je lautrmálo</w:t>
      </w:r>
      <w:r w:rsidR="00C91B65" w:rsidRPr="00912216">
        <w:rPr>
          <w:rFonts w:cs="Times New Roman"/>
          <w:bCs/>
          <w:sz w:val="22"/>
          <w:lang w:val="cs-CZ"/>
        </w:rPr>
        <w:t>)</w:t>
      </w:r>
    </w:p>
    <w:p w:rsidR="00552557" w:rsidRPr="00912216" w:rsidRDefault="00A96717" w:rsidP="002466D9">
      <w:pPr>
        <w:pStyle w:val="Bezmezer"/>
        <w:numPr>
          <w:ilvl w:val="0"/>
          <w:numId w:val="34"/>
        </w:numPr>
        <w:contextualSpacing/>
        <w:rPr>
          <w:rFonts w:cs="Times New Roman"/>
          <w:bCs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 xml:space="preserve">osvětlení kolem vás </w:t>
      </w:r>
      <w:r w:rsidR="00C91B65" w:rsidRPr="00912216">
        <w:rPr>
          <w:rFonts w:cs="Times New Roman"/>
          <w:bCs/>
          <w:sz w:val="22"/>
          <w:lang w:val="cs-CZ"/>
        </w:rPr>
        <w:t>(</w:t>
      </w:r>
      <w:r w:rsidR="008C0D1F">
        <w:rPr>
          <w:rFonts w:cs="Times New Roman"/>
          <w:bCs/>
          <w:sz w:val="22"/>
          <w:lang w:val="cs-CZ"/>
        </w:rPr>
        <w:t xml:space="preserve">zapnutím nebo vypnutím světla v </w:t>
      </w:r>
      <w:r>
        <w:rPr>
          <w:rFonts w:cs="Times New Roman"/>
          <w:bCs/>
          <w:sz w:val="22"/>
          <w:lang w:val="cs-CZ"/>
        </w:rPr>
        <w:t>cele</w:t>
      </w:r>
      <w:r w:rsidR="00C91B65" w:rsidRPr="00912216">
        <w:rPr>
          <w:rFonts w:cs="Times New Roman"/>
          <w:bCs/>
          <w:sz w:val="22"/>
          <w:lang w:val="cs-CZ"/>
        </w:rPr>
        <w:t>)</w:t>
      </w:r>
    </w:p>
    <w:p w:rsidR="00367673" w:rsidRPr="00912216" w:rsidRDefault="008C0D1F" w:rsidP="002466D9">
      <w:pPr>
        <w:pStyle w:val="Bezmezer"/>
        <w:contextualSpacing/>
        <w:rPr>
          <w:rFonts w:cs="Times New Roman"/>
          <w:bCs/>
          <w:sz w:val="22"/>
          <w:lang w:val="cs-CZ"/>
        </w:rPr>
      </w:pPr>
      <w:r>
        <w:rPr>
          <w:rFonts w:cs="Times New Roman"/>
          <w:bCs/>
          <w:sz w:val="22"/>
          <w:lang w:val="cs-CZ"/>
        </w:rPr>
        <w:t>Je-li hlavní maximum příliš světlé, můžete do obrazce na listu záznamu obrazců nalepit kulaté černé samolepky, abyste omezili rozptyl</w:t>
      </w:r>
      <w:r w:rsidR="00367673" w:rsidRPr="00912216">
        <w:rPr>
          <w:rFonts w:cs="Times New Roman"/>
          <w:bCs/>
          <w:sz w:val="22"/>
          <w:lang w:val="cs-CZ"/>
        </w:rPr>
        <w:t>.</w:t>
      </w:r>
    </w:p>
    <w:p w:rsidR="00064035" w:rsidRPr="00912216" w:rsidRDefault="00064035" w:rsidP="002466D9">
      <w:pPr>
        <w:pStyle w:val="Bezmezer"/>
        <w:contextualSpacing/>
        <w:rPr>
          <w:rFonts w:cs="Times New Roman"/>
          <w:sz w:val="22"/>
          <w:lang w:val="cs-CZ"/>
        </w:rPr>
      </w:pPr>
    </w:p>
    <w:tbl>
      <w:tblPr>
        <w:tblStyle w:val="Mkatabulky"/>
        <w:tblW w:w="10784" w:type="dxa"/>
        <w:jc w:val="center"/>
        <w:tblLayout w:type="fixed"/>
        <w:tblLook w:val="04A0" w:firstRow="1" w:lastRow="0" w:firstColumn="1" w:lastColumn="0" w:noHBand="0" w:noVBand="1"/>
      </w:tblPr>
      <w:tblGrid>
        <w:gridCol w:w="770"/>
        <w:gridCol w:w="9114"/>
        <w:gridCol w:w="900"/>
      </w:tblGrid>
      <w:tr w:rsidR="008F0318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8F0318" w:rsidRPr="00912216" w:rsidRDefault="00985DEB" w:rsidP="002466D9">
            <w:pPr>
              <w:pStyle w:val="Bezmezer"/>
              <w:contextualSpacing/>
              <w:rPr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Úloha</w:t>
            </w:r>
          </w:p>
        </w:tc>
        <w:tc>
          <w:tcPr>
            <w:tcW w:w="9114" w:type="dxa"/>
          </w:tcPr>
          <w:p w:rsidR="008F0318" w:rsidRPr="00912216" w:rsidRDefault="00985DEB" w:rsidP="002466D9">
            <w:pPr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Popis</w:t>
            </w:r>
          </w:p>
        </w:tc>
        <w:tc>
          <w:tcPr>
            <w:tcW w:w="900" w:type="dxa"/>
            <w:vAlign w:val="center"/>
          </w:tcPr>
          <w:p w:rsidR="008F0318" w:rsidRPr="00912216" w:rsidRDefault="00985DEB" w:rsidP="002466D9">
            <w:pPr>
              <w:jc w:val="center"/>
              <w:rPr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>Body</w:t>
            </w:r>
          </w:p>
        </w:tc>
      </w:tr>
      <w:tr w:rsidR="002E628F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2E628F" w:rsidRPr="00912216" w:rsidRDefault="002E628F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A1</w:t>
            </w:r>
          </w:p>
        </w:tc>
        <w:tc>
          <w:tcPr>
            <w:tcW w:w="9114" w:type="dxa"/>
          </w:tcPr>
          <w:p w:rsidR="002E628F" w:rsidRPr="00912216" w:rsidRDefault="009865D1" w:rsidP="00181758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Označte do listu záznamu obrazců příslušné pozice </w:t>
            </w:r>
            <w:r w:rsidR="00174350" w:rsidRPr="00912216">
              <w:rPr>
                <w:sz w:val="22"/>
                <w:lang w:val="cs-CZ"/>
              </w:rPr>
              <w:t>(</w:t>
            </w:r>
            <w:r>
              <w:rPr>
                <w:sz w:val="22"/>
                <w:lang w:val="cs-CZ"/>
              </w:rPr>
              <w:t xml:space="preserve">s použitím dodané tužky </w:t>
            </w:r>
            <w:r w:rsidR="00174350" w:rsidRPr="00912216">
              <w:rPr>
                <w:sz w:val="22"/>
                <w:lang w:val="cs-CZ"/>
              </w:rPr>
              <w:t>[13]</w:t>
            </w:r>
            <w:r w:rsidR="00064035" w:rsidRPr="00912216">
              <w:rPr>
                <w:sz w:val="22"/>
                <w:lang w:val="cs-CZ"/>
              </w:rPr>
              <w:t xml:space="preserve">) </w:t>
            </w:r>
            <w:r>
              <w:rPr>
                <w:sz w:val="22"/>
                <w:lang w:val="cs-CZ"/>
              </w:rPr>
              <w:t xml:space="preserve">minima intenzity </w:t>
            </w:r>
            <w:r w:rsidR="00181758">
              <w:rPr>
                <w:sz w:val="22"/>
                <w:lang w:val="cs-CZ"/>
              </w:rPr>
              <w:t>v obou</w:t>
            </w:r>
            <w:r>
              <w:rPr>
                <w:sz w:val="22"/>
                <w:lang w:val="cs-CZ"/>
              </w:rPr>
              <w:t xml:space="preserve"> směrech od středového bodu, abyste později mohli určit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950734" w:rsidRPr="00912216">
              <w:rPr>
                <w:sz w:val="22"/>
                <w:lang w:val="cs-CZ"/>
              </w:rPr>
              <w:t xml:space="preserve"> 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>.</w:t>
            </w:r>
            <w:r w:rsidR="002E628F" w:rsidRPr="00912216">
              <w:rPr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Označujte prosím své listy záznamu obrazců jako P-1, P-2 atd.</w:t>
            </w:r>
          </w:p>
        </w:tc>
        <w:tc>
          <w:tcPr>
            <w:tcW w:w="900" w:type="dxa"/>
            <w:vAlign w:val="center"/>
          </w:tcPr>
          <w:p w:rsidR="002E628F" w:rsidRPr="00912216" w:rsidRDefault="000B0C32" w:rsidP="00985DEB">
            <w:pPr>
              <w:jc w:val="center"/>
              <w:rPr>
                <w:b/>
                <w:sz w:val="22"/>
                <w:szCs w:val="22"/>
                <w:lang w:val="cs-CZ"/>
              </w:rPr>
            </w:pPr>
            <w:r w:rsidRPr="00912216">
              <w:rPr>
                <w:b/>
                <w:sz w:val="22"/>
                <w:szCs w:val="22"/>
                <w:lang w:val="cs-CZ"/>
              </w:rPr>
              <w:t>0</w:t>
            </w:r>
            <w:r w:rsidR="00985DEB">
              <w:rPr>
                <w:b/>
                <w:sz w:val="22"/>
                <w:szCs w:val="22"/>
                <w:lang w:val="cs-CZ"/>
              </w:rPr>
              <w:t>,</w:t>
            </w:r>
            <w:r w:rsidRPr="00912216">
              <w:rPr>
                <w:b/>
                <w:sz w:val="22"/>
                <w:szCs w:val="22"/>
                <w:lang w:val="cs-CZ"/>
              </w:rPr>
              <w:t>7</w:t>
            </w:r>
          </w:p>
        </w:tc>
      </w:tr>
      <w:tr w:rsidR="002E628F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2E628F" w:rsidRPr="00912216" w:rsidRDefault="002E628F" w:rsidP="002466D9">
            <w:pPr>
              <w:jc w:val="center"/>
              <w:rPr>
                <w:lang w:val="cs-CZ"/>
              </w:rPr>
            </w:pPr>
            <w:r w:rsidRPr="00912216">
              <w:rPr>
                <w:sz w:val="22"/>
                <w:lang w:val="cs-CZ"/>
              </w:rPr>
              <w:t>A2</w:t>
            </w:r>
          </w:p>
        </w:tc>
        <w:tc>
          <w:tcPr>
            <w:tcW w:w="9114" w:type="dxa"/>
          </w:tcPr>
          <w:p w:rsidR="002E628F" w:rsidRPr="00912216" w:rsidRDefault="009865D1" w:rsidP="00AA05A1">
            <w:pPr>
              <w:jc w:val="both"/>
              <w:rPr>
                <w:lang w:val="cs-CZ"/>
              </w:rPr>
            </w:pPr>
            <w:r>
              <w:rPr>
                <w:sz w:val="22"/>
                <w:lang w:val="cs-CZ"/>
              </w:rPr>
              <w:t xml:space="preserve">Změřte </w:t>
            </w:r>
            <w:r w:rsidR="00217B8D">
              <w:rPr>
                <w:sz w:val="22"/>
                <w:lang w:val="cs-CZ"/>
              </w:rPr>
              <w:t>vhodné</w:t>
            </w:r>
            <w:r>
              <w:rPr>
                <w:sz w:val="22"/>
                <w:lang w:val="cs-CZ"/>
              </w:rPr>
              <w:t xml:space="preserve"> vzdálenosti pomocí digitálního posuvného měřítka a zaznamenejte je do </w:t>
            </w:r>
            <w:r w:rsidR="00AA05A1">
              <w:rPr>
                <w:sz w:val="22"/>
                <w:lang w:val="cs-CZ"/>
              </w:rPr>
              <w:t>t</w:t>
            </w:r>
            <w:r>
              <w:rPr>
                <w:sz w:val="22"/>
                <w:lang w:val="cs-CZ"/>
              </w:rPr>
              <w:t>abulky A1</w:t>
            </w:r>
            <w:r w:rsidR="00C919EC">
              <w:rPr>
                <w:sz w:val="22"/>
                <w:lang w:val="cs-CZ"/>
              </w:rPr>
              <w:t>,</w:t>
            </w:r>
            <w:r>
              <w:rPr>
                <w:sz w:val="22"/>
                <w:lang w:val="cs-CZ"/>
              </w:rPr>
              <w:t xml:space="preserve"> </w:t>
            </w:r>
            <w:r w:rsidR="00C919EC">
              <w:rPr>
                <w:sz w:val="22"/>
                <w:lang w:val="cs-CZ"/>
              </w:rPr>
              <w:t xml:space="preserve">abyste později mohli určit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00" w:type="dxa"/>
            <w:vAlign w:val="center"/>
          </w:tcPr>
          <w:p w:rsidR="002E628F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DF504D" w:rsidRPr="00912216">
              <w:rPr>
                <w:b/>
                <w:sz w:val="22"/>
                <w:szCs w:val="22"/>
                <w:lang w:val="cs-CZ"/>
              </w:rPr>
              <w:t>5</w:t>
            </w:r>
          </w:p>
        </w:tc>
      </w:tr>
      <w:tr w:rsidR="002E628F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2E628F" w:rsidRPr="00912216" w:rsidRDefault="002E628F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A3</w:t>
            </w:r>
          </w:p>
        </w:tc>
        <w:tc>
          <w:tcPr>
            <w:tcW w:w="9114" w:type="dxa"/>
          </w:tcPr>
          <w:p w:rsidR="002E628F" w:rsidRPr="00912216" w:rsidRDefault="00C919EC" w:rsidP="00C919EC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Nakreslete vhodný graf, označte ho Graf A1 a z jeho směrnice určete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00" w:type="dxa"/>
            <w:vAlign w:val="center"/>
          </w:tcPr>
          <w:p w:rsidR="002E628F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7</w:t>
            </w:r>
          </w:p>
        </w:tc>
      </w:tr>
      <w:tr w:rsidR="00174350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174350" w:rsidRPr="00912216" w:rsidRDefault="00174350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A4</w:t>
            </w:r>
          </w:p>
        </w:tc>
        <w:tc>
          <w:tcPr>
            <w:tcW w:w="9114" w:type="dxa"/>
          </w:tcPr>
          <w:p w:rsidR="00174350" w:rsidRPr="00912216" w:rsidRDefault="00217B8D" w:rsidP="00AA05A1">
            <w:pPr>
              <w:jc w:val="both"/>
              <w:rPr>
                <w:lang w:val="cs-CZ"/>
              </w:rPr>
            </w:pPr>
            <w:r>
              <w:rPr>
                <w:sz w:val="22"/>
                <w:lang w:val="cs-CZ"/>
              </w:rPr>
              <w:t xml:space="preserve">Změřte vhodné vzdálenosti a zaznamenejte je do </w:t>
            </w:r>
            <w:r w:rsidR="00AA05A1">
              <w:rPr>
                <w:sz w:val="22"/>
                <w:lang w:val="cs-CZ"/>
              </w:rPr>
              <w:t>t</w:t>
            </w:r>
            <w:r>
              <w:rPr>
                <w:sz w:val="22"/>
                <w:lang w:val="cs-CZ"/>
              </w:rPr>
              <w:t xml:space="preserve">abulky </w:t>
            </w:r>
            <w:r w:rsidR="00181758">
              <w:rPr>
                <w:sz w:val="22"/>
                <w:lang w:val="cs-CZ"/>
              </w:rPr>
              <w:t>A</w:t>
            </w:r>
            <w:r>
              <w:rPr>
                <w:sz w:val="22"/>
                <w:lang w:val="cs-CZ"/>
              </w:rPr>
              <w:t>2, abyste později mohli určit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7F5D33" w:rsidRPr="00912216">
              <w:rPr>
                <w:lang w:val="cs-CZ"/>
              </w:rPr>
              <w:t xml:space="preserve">. </w:t>
            </w:r>
          </w:p>
        </w:tc>
        <w:tc>
          <w:tcPr>
            <w:tcW w:w="900" w:type="dxa"/>
            <w:vAlign w:val="center"/>
          </w:tcPr>
          <w:p w:rsidR="00174350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8</w:t>
            </w:r>
          </w:p>
        </w:tc>
      </w:tr>
      <w:tr w:rsidR="00174350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174350" w:rsidRPr="00912216" w:rsidRDefault="00174350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A5</w:t>
            </w:r>
          </w:p>
        </w:tc>
        <w:tc>
          <w:tcPr>
            <w:tcW w:w="9114" w:type="dxa"/>
          </w:tcPr>
          <w:p w:rsidR="00174350" w:rsidRPr="00912216" w:rsidRDefault="00217B8D" w:rsidP="00217B8D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Nakreslete vhodný graf, označte ho Graf A2 a z jeho směrnice </w:t>
            </w:r>
            <w:r w:rsidR="008774FC">
              <w:rPr>
                <w:sz w:val="22"/>
                <w:lang w:val="cs-CZ"/>
              </w:rPr>
              <w:t xml:space="preserve">určete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00" w:type="dxa"/>
            <w:vAlign w:val="center"/>
          </w:tcPr>
          <w:p w:rsidR="00174350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6</w:t>
            </w:r>
          </w:p>
        </w:tc>
      </w:tr>
      <w:tr w:rsidR="00174350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174350" w:rsidRPr="00912216" w:rsidRDefault="00174350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A6</w:t>
            </w:r>
          </w:p>
        </w:tc>
        <w:tc>
          <w:tcPr>
            <w:tcW w:w="9114" w:type="dxa"/>
          </w:tcPr>
          <w:p w:rsidR="00174350" w:rsidRPr="00912216" w:rsidRDefault="008774FC" w:rsidP="008774FC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Z obrazce ve tvaru</w:t>
            </w:r>
            <w:r w:rsidR="00174350" w:rsidRPr="00912216">
              <w:rPr>
                <w:sz w:val="22"/>
                <w:lang w:val="cs-CZ"/>
              </w:rPr>
              <w:t xml:space="preserve"> X</w:t>
            </w:r>
            <w:r>
              <w:rPr>
                <w:sz w:val="22"/>
                <w:lang w:val="cs-CZ"/>
              </w:rPr>
              <w:t xml:space="preserve"> určete úhel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00" w:type="dxa"/>
            <w:vAlign w:val="center"/>
          </w:tcPr>
          <w:p w:rsidR="00174350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2</w:t>
            </w:r>
          </w:p>
        </w:tc>
      </w:tr>
      <w:tr w:rsidR="00174350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174350" w:rsidRPr="00912216" w:rsidRDefault="00174350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A7</w:t>
            </w:r>
          </w:p>
        </w:tc>
        <w:tc>
          <w:tcPr>
            <w:tcW w:w="9114" w:type="dxa"/>
          </w:tcPr>
          <w:p w:rsidR="00174350" w:rsidRPr="00912216" w:rsidRDefault="008774FC" w:rsidP="008774FC">
            <w:pPr>
              <w:jc w:val="both"/>
              <w:rPr>
                <w:lang w:val="cs-CZ"/>
              </w:rPr>
            </w:pPr>
            <w:r>
              <w:rPr>
                <w:sz w:val="22"/>
                <w:lang w:val="cs-CZ"/>
              </w:rPr>
              <w:t>Vyjádřete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P</m:t>
              </m:r>
            </m:oMath>
            <w:r w:rsidR="007D01B5" w:rsidRPr="00912216">
              <w:rPr>
                <w:rFonts w:eastAsiaTheme="minorEastAsia"/>
                <w:sz w:val="22"/>
                <w:lang w:val="cs-CZ"/>
              </w:rPr>
              <w:t xml:space="preserve"> </w:t>
            </w:r>
            <w:r>
              <w:rPr>
                <w:rFonts w:eastAsiaTheme="minorEastAsia"/>
                <w:sz w:val="22"/>
                <w:lang w:val="cs-CZ"/>
              </w:rPr>
              <w:t xml:space="preserve">pouze </w:t>
            </w:r>
            <w:r>
              <w:rPr>
                <w:sz w:val="22"/>
                <w:lang w:val="cs-CZ"/>
              </w:rPr>
              <w:t>pomocí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174350" w:rsidRPr="00912216">
              <w:rPr>
                <w:sz w:val="22"/>
                <w:lang w:val="cs-CZ"/>
              </w:rPr>
              <w:t xml:space="preserve"> 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  <w:lang w:val="cs-CZ"/>
                </w:rPr>
                <m:t xml:space="preserve"> </m:t>
              </m:r>
            </m:oMath>
            <w:r w:rsidR="00174350" w:rsidRPr="00912216">
              <w:rPr>
                <w:sz w:val="22"/>
                <w:lang w:val="cs-CZ"/>
              </w:rPr>
              <w:t xml:space="preserve">a </w:t>
            </w:r>
            <w:r>
              <w:rPr>
                <w:sz w:val="22"/>
                <w:lang w:val="cs-CZ"/>
              </w:rPr>
              <w:t>spočtěte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P</m:t>
              </m:r>
            </m:oMath>
            <w:r w:rsidR="00174350" w:rsidRPr="00912216">
              <w:rPr>
                <w:iCs/>
                <w:sz w:val="22"/>
                <w:lang w:val="cs-CZ"/>
              </w:rPr>
              <w:t>.</w:t>
            </w:r>
          </w:p>
        </w:tc>
        <w:tc>
          <w:tcPr>
            <w:tcW w:w="900" w:type="dxa"/>
            <w:vAlign w:val="center"/>
          </w:tcPr>
          <w:p w:rsidR="00174350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2</w:t>
            </w:r>
          </w:p>
        </w:tc>
      </w:tr>
      <w:tr w:rsidR="00174350" w:rsidRPr="00912216" w:rsidTr="001C3955">
        <w:trPr>
          <w:trHeight w:val="288"/>
          <w:jc w:val="center"/>
        </w:trPr>
        <w:tc>
          <w:tcPr>
            <w:tcW w:w="770" w:type="dxa"/>
            <w:vAlign w:val="center"/>
          </w:tcPr>
          <w:p w:rsidR="00174350" w:rsidRPr="00912216" w:rsidRDefault="00174350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A8</w:t>
            </w:r>
          </w:p>
        </w:tc>
        <w:tc>
          <w:tcPr>
            <w:tcW w:w="9114" w:type="dxa"/>
          </w:tcPr>
          <w:p w:rsidR="00174350" w:rsidRPr="00912216" w:rsidRDefault="008774FC" w:rsidP="008774FC">
            <w:pPr>
              <w:jc w:val="both"/>
              <w:rPr>
                <w:lang w:val="cs-CZ"/>
              </w:rPr>
            </w:pPr>
            <w:r>
              <w:rPr>
                <w:sz w:val="22"/>
                <w:lang w:val="cs-CZ"/>
              </w:rPr>
              <w:t>Vyjádřete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R</m:t>
              </m:r>
            </m:oMath>
            <w:r w:rsidR="00174350" w:rsidRPr="00912216">
              <w:rPr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pouze pomocí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P</m:t>
              </m:r>
            </m:oMath>
            <w:r>
              <w:rPr>
                <w:sz w:val="22"/>
                <w:lang w:val="cs-CZ"/>
              </w:rPr>
              <w:t xml:space="preserve"> a</w:t>
            </w:r>
            <w:r w:rsidR="00174350"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7D01B5" w:rsidRPr="00912216">
              <w:rPr>
                <w:i/>
                <w:sz w:val="22"/>
                <w:lang w:val="cs-CZ"/>
              </w:rPr>
              <w:t xml:space="preserve"> </w:t>
            </w:r>
            <w:r w:rsidR="00396BA1" w:rsidRPr="00912216">
              <w:rPr>
                <w:sz w:val="22"/>
                <w:lang w:val="cs-CZ"/>
              </w:rPr>
              <w:t>a</w:t>
            </w:r>
            <w:r>
              <w:rPr>
                <w:sz w:val="22"/>
                <w:lang w:val="cs-CZ"/>
              </w:rPr>
              <w:t xml:space="preserve"> spočtěte</w:t>
            </w:r>
            <w:r w:rsidR="00396BA1"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R</m:t>
              </m:r>
            </m:oMath>
            <w:r w:rsidR="00396BA1" w:rsidRPr="00912216">
              <w:rPr>
                <w:rFonts w:eastAsiaTheme="minorEastAsia"/>
                <w:sz w:val="22"/>
                <w:lang w:val="cs-CZ"/>
              </w:rPr>
              <w:t xml:space="preserve"> (</w:t>
            </w:r>
            <w:r>
              <w:rPr>
                <w:rFonts w:eastAsiaTheme="minorEastAsia"/>
                <w:sz w:val="22"/>
                <w:lang w:val="cs-CZ"/>
              </w:rPr>
              <w:t>zanedbejte tloušťku drátu</w:t>
            </w:r>
            <w:r w:rsidR="00396BA1" w:rsidRPr="00912216">
              <w:rPr>
                <w:rFonts w:eastAsiaTheme="minorEastAsia"/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2"/>
                      <w:lang w:val="cs-CZ"/>
                    </w:rPr>
                    <m:t>1</m:t>
                  </m:r>
                </m:sub>
              </m:sSub>
            </m:oMath>
            <w:r w:rsidR="00396BA1" w:rsidRPr="00912216">
              <w:rPr>
                <w:rFonts w:eastAsiaTheme="minorEastAsia"/>
                <w:sz w:val="22"/>
                <w:lang w:val="cs-CZ"/>
              </w:rPr>
              <w:t>).</w:t>
            </w:r>
          </w:p>
        </w:tc>
        <w:tc>
          <w:tcPr>
            <w:tcW w:w="900" w:type="dxa"/>
            <w:vAlign w:val="center"/>
          </w:tcPr>
          <w:p w:rsidR="00174350" w:rsidRPr="00912216" w:rsidRDefault="00985DEB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174350" w:rsidRPr="00912216">
              <w:rPr>
                <w:b/>
                <w:sz w:val="22"/>
                <w:szCs w:val="22"/>
                <w:lang w:val="cs-CZ"/>
              </w:rPr>
              <w:t>2</w:t>
            </w:r>
          </w:p>
        </w:tc>
      </w:tr>
    </w:tbl>
    <w:p w:rsidR="00174350" w:rsidRPr="00912216" w:rsidRDefault="00174350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</w:p>
    <w:p w:rsidR="00AE756D" w:rsidRPr="00912216" w:rsidRDefault="00083EF0" w:rsidP="002466D9">
      <w:pPr>
        <w:pStyle w:val="Bezmezer"/>
        <w:contextualSpacing/>
        <w:rPr>
          <w:rFonts w:cs="Times New Roman"/>
          <w:b/>
          <w:sz w:val="22"/>
          <w:lang w:val="cs-CZ"/>
        </w:rPr>
      </w:pPr>
      <w:r>
        <w:rPr>
          <w:rFonts w:cs="Times New Roman"/>
          <w:b/>
          <w:sz w:val="22"/>
          <w:lang w:val="cs-CZ"/>
        </w:rPr>
        <w:t>Část</w:t>
      </w:r>
      <w:r w:rsidR="00AE756D" w:rsidRPr="00912216">
        <w:rPr>
          <w:rFonts w:cs="Times New Roman"/>
          <w:b/>
          <w:sz w:val="22"/>
          <w:lang w:val="cs-CZ"/>
        </w:rPr>
        <w:t xml:space="preserve"> B: </w:t>
      </w:r>
      <w:r>
        <w:rPr>
          <w:rFonts w:cs="Times New Roman"/>
          <w:b/>
          <w:sz w:val="22"/>
          <w:lang w:val="cs-CZ"/>
        </w:rPr>
        <w:t>Určení geometrických parametrů obrazce podobného dvojšroubovici</w:t>
      </w:r>
    </w:p>
    <w:p w:rsidR="00AE756D" w:rsidRPr="00912216" w:rsidRDefault="00DA1486" w:rsidP="002466D9">
      <w:pPr>
        <w:pStyle w:val="Bezmezer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Obrázek</w:t>
      </w:r>
      <w:r w:rsidR="00AE769E" w:rsidRPr="00912216">
        <w:rPr>
          <w:rFonts w:cs="Times New Roman"/>
          <w:sz w:val="22"/>
          <w:lang w:val="cs-CZ"/>
        </w:rPr>
        <w:t xml:space="preserve"> 11(a) </w:t>
      </w:r>
      <w:r>
        <w:rPr>
          <w:rFonts w:cs="Times New Roman"/>
          <w:sz w:val="22"/>
          <w:lang w:val="cs-CZ"/>
        </w:rPr>
        <w:t>ukaz</w:t>
      </w:r>
      <w:bookmarkStart w:id="2" w:name="_GoBack"/>
      <w:bookmarkEnd w:id="2"/>
      <w:r>
        <w:rPr>
          <w:rFonts w:cs="Times New Roman"/>
          <w:sz w:val="22"/>
          <w:lang w:val="cs-CZ"/>
        </w:rPr>
        <w:t>uje dvě otočky dvojšroubovice</w:t>
      </w:r>
      <w:r w:rsidR="00AE769E" w:rsidRPr="00912216">
        <w:rPr>
          <w:rFonts w:cs="Times New Roman"/>
          <w:sz w:val="22"/>
          <w:lang w:val="cs-CZ"/>
        </w:rPr>
        <w:t xml:space="preserve">. </w:t>
      </w:r>
      <w:r>
        <w:rPr>
          <w:rFonts w:cs="Times New Roman"/>
          <w:sz w:val="22"/>
          <w:lang w:val="cs-CZ"/>
        </w:rPr>
        <w:t>Obr</w:t>
      </w:r>
      <w:r w:rsidR="00AE769E" w:rsidRPr="00912216">
        <w:rPr>
          <w:rFonts w:cs="Times New Roman"/>
          <w:sz w:val="22"/>
          <w:lang w:val="cs-CZ"/>
        </w:rPr>
        <w:t xml:space="preserve">. 11(b) </w:t>
      </w:r>
      <w:r>
        <w:rPr>
          <w:rFonts w:cs="Times New Roman"/>
          <w:sz w:val="22"/>
          <w:lang w:val="cs-CZ"/>
        </w:rPr>
        <w:t xml:space="preserve">je dvourozměrná projekce této pevné dvojšroubovice, </w:t>
      </w:r>
      <w:r w:rsidR="00DA6EB1">
        <w:rPr>
          <w:rFonts w:cs="Times New Roman"/>
          <w:sz w:val="22"/>
          <w:lang w:val="cs-CZ"/>
        </w:rPr>
        <w:t>díváme-li se na ni</w:t>
      </w:r>
      <w:r>
        <w:rPr>
          <w:rFonts w:cs="Times New Roman"/>
          <w:sz w:val="22"/>
          <w:lang w:val="cs-CZ"/>
        </w:rPr>
        <w:t xml:space="preserve"> ze směru osy úhlu dopadu</w:t>
      </w:r>
      <w:r w:rsidR="0059572F" w:rsidRPr="00912216">
        <w:rPr>
          <w:rFonts w:cs="Times New Roman"/>
          <w:sz w:val="22"/>
          <w:lang w:val="cs-CZ"/>
        </w:rPr>
        <w:t xml:space="preserve">. </w:t>
      </w:r>
      <w:r>
        <w:rPr>
          <w:rFonts w:cs="Times New Roman"/>
          <w:sz w:val="22"/>
          <w:lang w:val="cs-CZ"/>
        </w:rPr>
        <w:t>Obě šroubovice mají tloušťku</w:t>
      </w:r>
      <w:r w:rsidR="0059572F" w:rsidRPr="00912216">
        <w:rPr>
          <w:rFonts w:cs="Times New Roman"/>
          <w:sz w:val="22"/>
          <w:lang w:val="cs-C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a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2</m:t>
            </m:r>
          </m:sub>
        </m:sSub>
      </m:oMath>
      <w:r w:rsidR="0081572F">
        <w:rPr>
          <w:rFonts w:cs="Times New Roman"/>
          <w:sz w:val="22"/>
          <w:lang w:val="cs-CZ"/>
        </w:rPr>
        <w:t xml:space="preserve">, </w:t>
      </w:r>
      <w:r w:rsidR="008D03C1">
        <w:rPr>
          <w:rFonts w:cs="Times New Roman"/>
          <w:sz w:val="22"/>
          <w:lang w:val="cs-CZ"/>
        </w:rPr>
        <w:t xml:space="preserve">mezi otáčkami </w:t>
      </w:r>
      <w:r w:rsidR="0081572F">
        <w:rPr>
          <w:rFonts w:cs="Times New Roman"/>
          <w:sz w:val="22"/>
          <w:lang w:val="cs-CZ"/>
        </w:rPr>
        <w:t>je jejich kolmá vzdálenost</w:t>
      </w:r>
      <w:r w:rsidR="0081572F" w:rsidRPr="0081572F">
        <w:rPr>
          <w:sz w:val="22"/>
          <w:lang w:val="cs-C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/>
                <w:sz w:val="22"/>
                <w:lang w:val="cs-CZ"/>
              </w:rPr>
              <m:t>d</m:t>
            </m:r>
          </m:e>
          <m:sub>
            <m:r>
              <w:rPr>
                <w:rFonts w:ascii="Cambria Math" w:hAnsi="Cambria Math"/>
                <w:sz w:val="22"/>
                <w:lang w:val="cs-CZ"/>
              </w:rPr>
              <m:t>2</m:t>
            </m:r>
          </m:sub>
        </m:sSub>
      </m:oMath>
      <w:r w:rsidR="0081572F">
        <w:rPr>
          <w:rFonts w:cs="Times New Roman"/>
          <w:sz w:val="22"/>
          <w:lang w:val="cs-CZ"/>
        </w:rPr>
        <w:t xml:space="preserve"> a </w:t>
      </w:r>
      <w:r>
        <w:rPr>
          <w:rFonts w:cs="Times New Roman"/>
          <w:sz w:val="22"/>
          <w:lang w:val="cs-CZ"/>
        </w:rPr>
        <w:t>svírají úhel</w:t>
      </w:r>
      <w:r w:rsidR="004B5908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lang w:val="cs-CZ"/>
              </w:rPr>
              <m:t>α</m:t>
            </m:r>
          </m:e>
          <m:sub>
            <m:r>
              <w:rPr>
                <w:rFonts w:ascii="Cambria Math" w:hAnsi="Cambria Math" w:cs="Times New Roman"/>
                <w:sz w:val="22"/>
                <w:lang w:val="cs-CZ"/>
              </w:rPr>
              <m:t>2</m:t>
            </m:r>
          </m:sub>
        </m:sSub>
      </m:oMath>
      <w:r w:rsidR="00785F4F" w:rsidRPr="00912216">
        <w:rPr>
          <w:rFonts w:cs="Times New Roman"/>
          <w:sz w:val="22"/>
          <w:lang w:val="cs-CZ"/>
        </w:rPr>
        <w:t xml:space="preserve">. </w:t>
      </w:r>
      <w:r>
        <w:rPr>
          <w:rFonts w:cs="Times New Roman"/>
          <w:sz w:val="22"/>
          <w:lang w:val="cs-CZ"/>
        </w:rPr>
        <w:t>Vzdálenost mezi šroubovicemi je</w:t>
      </w:r>
      <w:r w:rsidR="007D01B5" w:rsidRPr="00912216">
        <w:rPr>
          <w:rFonts w:cs="Times New Roman"/>
          <w:sz w:val="22"/>
          <w:lang w:val="cs-CZ"/>
        </w:rPr>
        <w:t xml:space="preserve"> </w:t>
      </w:r>
      <m:oMath>
        <m:r>
          <w:rPr>
            <w:rFonts w:ascii="Cambria Math" w:hAnsi="Cambria Math" w:cs="Times New Roman"/>
            <w:sz w:val="22"/>
            <w:lang w:val="cs-CZ"/>
          </w:rPr>
          <m:t>s</m:t>
        </m:r>
      </m:oMath>
      <w:r w:rsidR="000E242F" w:rsidRPr="00912216">
        <w:rPr>
          <w:rFonts w:cs="Times New Roman"/>
          <w:sz w:val="22"/>
          <w:lang w:val="cs-CZ"/>
        </w:rPr>
        <w:t>.</w:t>
      </w:r>
      <w:r w:rsidR="0059572F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Vzorek</w:t>
      </w:r>
      <w:r w:rsidR="00AE756D" w:rsidRPr="00912216">
        <w:rPr>
          <w:rFonts w:cs="Times New Roman"/>
          <w:sz w:val="22"/>
          <w:lang w:val="cs-CZ"/>
        </w:rPr>
        <w:t xml:space="preserve"> II </w:t>
      </w:r>
      <w:r>
        <w:rPr>
          <w:rFonts w:cs="Times New Roman"/>
          <w:sz w:val="22"/>
          <w:lang w:val="cs-CZ"/>
        </w:rPr>
        <w:t>je obrazec podobný dvojšroubovici vyrytý do skleněné destičky</w:t>
      </w:r>
      <w:r w:rsidR="00785F4F" w:rsidRPr="00912216">
        <w:rPr>
          <w:rFonts w:cs="Times New Roman"/>
          <w:sz w:val="22"/>
          <w:lang w:val="cs-CZ"/>
        </w:rPr>
        <w:t xml:space="preserve"> </w:t>
      </w:r>
      <w:r w:rsidR="008A2196" w:rsidRPr="00912216">
        <w:rPr>
          <w:rFonts w:cs="Times New Roman"/>
          <w:sz w:val="22"/>
          <w:lang w:val="cs-CZ"/>
        </w:rPr>
        <w:t>(</w:t>
      </w:r>
      <w:r>
        <w:rPr>
          <w:rFonts w:cs="Times New Roman"/>
          <w:sz w:val="22"/>
          <w:lang w:val="cs-CZ"/>
        </w:rPr>
        <w:t>Obr</w:t>
      </w:r>
      <w:r w:rsidR="0059572F" w:rsidRPr="00912216">
        <w:rPr>
          <w:rFonts w:cs="Times New Roman"/>
          <w:sz w:val="22"/>
          <w:lang w:val="cs-CZ"/>
        </w:rPr>
        <w:t>.</w:t>
      </w:r>
      <w:r w:rsidR="008A2196" w:rsidRPr="00912216">
        <w:rPr>
          <w:rFonts w:cs="Times New Roman"/>
          <w:sz w:val="22"/>
          <w:lang w:val="cs-CZ"/>
        </w:rPr>
        <w:t xml:space="preserve"> 1</w:t>
      </w:r>
      <w:r w:rsidR="0059572F" w:rsidRPr="00912216">
        <w:rPr>
          <w:rFonts w:cs="Times New Roman"/>
          <w:sz w:val="22"/>
          <w:lang w:val="cs-CZ"/>
        </w:rPr>
        <w:t>2</w:t>
      </w:r>
      <w:r w:rsidR="0085261E" w:rsidRPr="00912216">
        <w:rPr>
          <w:rFonts w:cs="Times New Roman"/>
          <w:sz w:val="22"/>
          <w:lang w:val="cs-CZ"/>
        </w:rPr>
        <w:t>)</w:t>
      </w:r>
      <w:r w:rsidR="0059572F" w:rsidRPr="00912216">
        <w:rPr>
          <w:rFonts w:cs="Times New Roman"/>
          <w:sz w:val="22"/>
          <w:lang w:val="cs-CZ"/>
        </w:rPr>
        <w:t>,</w:t>
      </w:r>
      <w:r w:rsidR="0085261E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jehož difrakční obrazec je podobný jako u dvojšroubovice</w:t>
      </w:r>
      <w:r w:rsidR="00AE756D" w:rsidRPr="00912216">
        <w:rPr>
          <w:rFonts w:cs="Times New Roman"/>
          <w:sz w:val="22"/>
          <w:lang w:val="cs-CZ"/>
        </w:rPr>
        <w:t>.</w:t>
      </w:r>
      <w:r w:rsidR="0059572F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V této části určíte geometrické parametry vzorku</w:t>
      </w:r>
      <w:r w:rsidR="0059572F" w:rsidRPr="00912216">
        <w:rPr>
          <w:rFonts w:cs="Times New Roman"/>
          <w:sz w:val="22"/>
          <w:lang w:val="cs-CZ"/>
        </w:rPr>
        <w:t xml:space="preserve"> II.</w:t>
      </w:r>
      <w:r w:rsidR="004B5908" w:rsidRPr="00912216">
        <w:rPr>
          <w:rFonts w:cs="Times New Roman"/>
          <w:sz w:val="22"/>
          <w:lang w:val="cs-CZ"/>
        </w:rPr>
        <w:t xml:space="preserve"> </w:t>
      </w:r>
    </w:p>
    <w:p w:rsidR="00135C68" w:rsidRPr="00912216" w:rsidRDefault="00135C68" w:rsidP="002466D9">
      <w:pPr>
        <w:pStyle w:val="Bezmezer"/>
        <w:contextualSpacing/>
        <w:rPr>
          <w:rFonts w:cs="Times New Roman"/>
          <w:sz w:val="22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C1C37" w:rsidRPr="00912216" w:rsidTr="00272FF2">
        <w:trPr>
          <w:trHeight w:val="4872"/>
        </w:trPr>
        <w:tc>
          <w:tcPr>
            <w:tcW w:w="0" w:type="auto"/>
            <w:vAlign w:val="center"/>
          </w:tcPr>
          <w:p w:rsidR="001C1C37" w:rsidRPr="00912216" w:rsidRDefault="001C1C37" w:rsidP="00272FF2">
            <w:pPr>
              <w:pStyle w:val="Bezmezer"/>
              <w:contextualSpacing/>
              <w:jc w:val="center"/>
              <w:rPr>
                <w:rFonts w:cs="Times New Roman"/>
                <w:sz w:val="22"/>
                <w:lang w:val="cs-CZ"/>
              </w:rPr>
            </w:pPr>
            <w:r w:rsidRPr="00912216">
              <w:rPr>
                <w:noProof/>
                <w:sz w:val="22"/>
                <w:lang w:val="cs-CZ" w:eastAsia="cs-CZ" w:bidi="ar-SA"/>
              </w:rPr>
              <w:drawing>
                <wp:inline distT="0" distB="0" distL="0" distR="0" wp14:anchorId="6885E8A4" wp14:editId="743AD4E2">
                  <wp:extent cx="5719878" cy="3004457"/>
                  <wp:effectExtent l="0" t="0" r="0" b="5715"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Final photos for dna\DNA3d2d 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878" cy="300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37" w:rsidRPr="00912216" w:rsidTr="00476D39">
        <w:trPr>
          <w:trHeight w:val="531"/>
        </w:trPr>
        <w:tc>
          <w:tcPr>
            <w:tcW w:w="0" w:type="auto"/>
          </w:tcPr>
          <w:p w:rsidR="001C1C37" w:rsidRPr="00912216" w:rsidRDefault="007044ED" w:rsidP="007044ED">
            <w:pPr>
              <w:pStyle w:val="Bezmezer"/>
              <w:contextualSpacing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Obrázek</w:t>
            </w:r>
            <w:r w:rsidR="001C1C37" w:rsidRPr="00912216">
              <w:rPr>
                <w:sz w:val="22"/>
                <w:lang w:val="cs-CZ"/>
              </w:rPr>
              <w:t xml:space="preserve"> 11: (a) </w:t>
            </w:r>
            <w:r>
              <w:rPr>
                <w:sz w:val="22"/>
                <w:lang w:val="cs-CZ"/>
              </w:rPr>
              <w:t>Typická pružina ve tvaru dvojšroubovice</w:t>
            </w:r>
            <w:r w:rsidR="001C1C37" w:rsidRPr="00912216">
              <w:rPr>
                <w:sz w:val="22"/>
                <w:lang w:val="cs-CZ"/>
              </w:rPr>
              <w:t xml:space="preserve"> (b) </w:t>
            </w:r>
            <w:r>
              <w:rPr>
                <w:sz w:val="22"/>
                <w:lang w:val="cs-CZ"/>
              </w:rPr>
              <w:t>Její schématické znázornění z pohledu ve směru kolmice dopadu</w:t>
            </w:r>
            <w:r w:rsidR="005209C6" w:rsidRPr="00912216">
              <w:rPr>
                <w:sz w:val="22"/>
                <w:lang w:val="cs-CZ"/>
              </w:rPr>
              <w:t>.</w:t>
            </w:r>
          </w:p>
        </w:tc>
      </w:tr>
      <w:tr w:rsidR="001C1C37" w:rsidRPr="00912216" w:rsidTr="00B548A7">
        <w:trPr>
          <w:trHeight w:val="146"/>
        </w:trPr>
        <w:tc>
          <w:tcPr>
            <w:tcW w:w="0" w:type="auto"/>
            <w:vAlign w:val="center"/>
          </w:tcPr>
          <w:p w:rsidR="001C1C37" w:rsidRPr="00912216" w:rsidRDefault="001C1C37" w:rsidP="00B548A7">
            <w:pPr>
              <w:pStyle w:val="Bezmezer"/>
              <w:contextualSpacing/>
              <w:jc w:val="center"/>
              <w:rPr>
                <w:sz w:val="22"/>
                <w:lang w:val="cs-CZ"/>
              </w:rPr>
            </w:pPr>
            <w:r w:rsidRPr="00912216">
              <w:rPr>
                <w:noProof/>
                <w:sz w:val="22"/>
                <w:lang w:val="cs-CZ" w:eastAsia="cs-CZ" w:bidi="ar-SA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1005E53B" wp14:editId="4D37B71D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-7706995</wp:posOffset>
                  </wp:positionV>
                  <wp:extent cx="2905760" cy="1514475"/>
                  <wp:effectExtent l="0" t="0" r="8890" b="9525"/>
                  <wp:wrapTight wrapText="bothSides">
                    <wp:wrapPolygon edited="0">
                      <wp:start x="0" y="0"/>
                      <wp:lineTo x="0" y="21464"/>
                      <wp:lineTo x="21524" y="21464"/>
                      <wp:lineTo x="21524" y="0"/>
                      <wp:lineTo x="0" y="0"/>
                    </wp:wrapPolygon>
                  </wp:wrapTight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shi\Desktop\PhO15\DNA\Fi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DAA" w:rsidRPr="00912216" w:rsidRDefault="00DF0DAA" w:rsidP="00B548A7">
            <w:pPr>
              <w:pStyle w:val="Bezmezer"/>
              <w:contextualSpacing/>
              <w:jc w:val="center"/>
              <w:rPr>
                <w:sz w:val="22"/>
                <w:lang w:val="cs-CZ"/>
              </w:rPr>
            </w:pPr>
          </w:p>
        </w:tc>
      </w:tr>
      <w:tr w:rsidR="001C1C37" w:rsidRPr="00912216" w:rsidTr="00476D39">
        <w:trPr>
          <w:trHeight w:val="146"/>
        </w:trPr>
        <w:tc>
          <w:tcPr>
            <w:tcW w:w="0" w:type="auto"/>
          </w:tcPr>
          <w:p w:rsidR="001C1C37" w:rsidRPr="00912216" w:rsidRDefault="008D2689" w:rsidP="00157E87">
            <w:pPr>
              <w:pStyle w:val="Bezmezer"/>
              <w:contextualSpacing/>
              <w:jc w:val="center"/>
              <w:rPr>
                <w:sz w:val="22"/>
                <w:lang w:val="cs-CZ"/>
              </w:rPr>
            </w:pPr>
            <w:r>
              <w:rPr>
                <w:rFonts w:cs="Times New Roman"/>
                <w:sz w:val="22"/>
                <w:lang w:val="cs-CZ"/>
              </w:rPr>
              <w:t>Obrázek</w:t>
            </w:r>
            <w:r w:rsidR="001C1C37" w:rsidRPr="00912216">
              <w:rPr>
                <w:rFonts w:cs="Times New Roman"/>
                <w:sz w:val="22"/>
                <w:lang w:val="cs-CZ"/>
              </w:rPr>
              <w:t xml:space="preserve"> 12: </w:t>
            </w:r>
            <w:r>
              <w:rPr>
                <w:rFonts w:cs="Times New Roman"/>
                <w:sz w:val="22"/>
                <w:lang w:val="cs-CZ"/>
              </w:rPr>
              <w:t xml:space="preserve">Obrazec </w:t>
            </w:r>
            <w:r w:rsidR="00157E87">
              <w:rPr>
                <w:rFonts w:cs="Times New Roman"/>
                <w:sz w:val="22"/>
                <w:lang w:val="cs-CZ"/>
              </w:rPr>
              <w:t>podobný</w:t>
            </w:r>
            <w:r>
              <w:rPr>
                <w:rFonts w:cs="Times New Roman"/>
                <w:sz w:val="22"/>
                <w:lang w:val="cs-CZ"/>
              </w:rPr>
              <w:t xml:space="preserve"> dvojšroubovic</w:t>
            </w:r>
            <w:r w:rsidR="00157E87">
              <w:rPr>
                <w:rFonts w:cs="Times New Roman"/>
                <w:sz w:val="22"/>
                <w:lang w:val="cs-CZ"/>
              </w:rPr>
              <w:t>i</w:t>
            </w:r>
            <w:r>
              <w:rPr>
                <w:rFonts w:cs="Times New Roman"/>
                <w:sz w:val="22"/>
                <w:lang w:val="cs-CZ"/>
              </w:rPr>
              <w:t xml:space="preserve"> na vzorku II</w:t>
            </w:r>
            <w:r w:rsidR="00157E87">
              <w:rPr>
                <w:rFonts w:cs="Times New Roman"/>
                <w:sz w:val="22"/>
                <w:lang w:val="cs-CZ"/>
              </w:rPr>
              <w:t>.</w:t>
            </w:r>
          </w:p>
        </w:tc>
      </w:tr>
    </w:tbl>
    <w:p w:rsidR="00AE756D" w:rsidRPr="00912216" w:rsidRDefault="00AE756D" w:rsidP="002466D9">
      <w:pPr>
        <w:pStyle w:val="Bezmezer"/>
        <w:contextualSpacing/>
        <w:rPr>
          <w:rFonts w:cs="Times New Roman"/>
          <w:sz w:val="22"/>
          <w:lang w:val="cs-CZ"/>
        </w:rPr>
      </w:pPr>
    </w:p>
    <w:p w:rsidR="00AE756D" w:rsidRPr="00912216" w:rsidRDefault="00500EEC" w:rsidP="002466D9">
      <w:pPr>
        <w:pStyle w:val="Bezmezer"/>
        <w:numPr>
          <w:ilvl w:val="0"/>
          <w:numId w:val="32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Upevněte</w:t>
      </w:r>
      <w:r w:rsidR="00AE756D" w:rsidRPr="00912216">
        <w:rPr>
          <w:rFonts w:cs="Times New Roman"/>
          <w:sz w:val="22"/>
          <w:lang w:val="cs-CZ"/>
        </w:rPr>
        <w:t xml:space="preserve"> </w:t>
      </w:r>
      <w:r>
        <w:rPr>
          <w:rFonts w:cs="Times New Roman"/>
          <w:sz w:val="22"/>
          <w:lang w:val="cs-CZ"/>
        </w:rPr>
        <w:t>vzorek</w:t>
      </w:r>
      <w:r w:rsidR="00AE756D" w:rsidRPr="00912216">
        <w:rPr>
          <w:rFonts w:cs="Times New Roman"/>
          <w:sz w:val="22"/>
          <w:lang w:val="cs-CZ"/>
        </w:rPr>
        <w:t xml:space="preserve"> II </w:t>
      </w:r>
      <w:r>
        <w:rPr>
          <w:rFonts w:cs="Times New Roman"/>
          <w:sz w:val="22"/>
          <w:lang w:val="cs-CZ"/>
        </w:rPr>
        <w:t>do držáku vzorku</w:t>
      </w:r>
      <w:r w:rsidR="00AE756D" w:rsidRPr="00912216">
        <w:rPr>
          <w:rFonts w:cs="Times New Roman"/>
          <w:sz w:val="22"/>
          <w:lang w:val="cs-CZ"/>
        </w:rPr>
        <w:t xml:space="preserve">. </w:t>
      </w:r>
    </w:p>
    <w:p w:rsidR="00AE756D" w:rsidRPr="00912216" w:rsidRDefault="00500EEC" w:rsidP="002466D9">
      <w:pPr>
        <w:pStyle w:val="Bezmezer"/>
        <w:numPr>
          <w:ilvl w:val="0"/>
          <w:numId w:val="32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Připevněte nový list pro záznam obrazců ke stínítku</w:t>
      </w:r>
      <w:r w:rsidR="00AE756D" w:rsidRPr="00912216">
        <w:rPr>
          <w:rFonts w:cs="Times New Roman"/>
          <w:sz w:val="22"/>
          <w:lang w:val="cs-CZ"/>
        </w:rPr>
        <w:t>.</w:t>
      </w:r>
    </w:p>
    <w:p w:rsidR="00B173C3" w:rsidRPr="00912216" w:rsidRDefault="00500EEC" w:rsidP="002466D9">
      <w:pPr>
        <w:pStyle w:val="Bezmezer"/>
        <w:numPr>
          <w:ilvl w:val="0"/>
          <w:numId w:val="32"/>
        </w:numPr>
        <w:ind w:left="360"/>
        <w:contextualSpacing/>
        <w:rPr>
          <w:rFonts w:cs="Times New Roman"/>
          <w:sz w:val="22"/>
          <w:lang w:val="cs-CZ"/>
        </w:rPr>
      </w:pPr>
      <w:r>
        <w:rPr>
          <w:rFonts w:cs="Times New Roman"/>
          <w:sz w:val="22"/>
          <w:lang w:val="cs-CZ"/>
        </w:rPr>
        <w:t>Pokuste se na stínítku získat jasný a ostrý difrakční obrazec ve tvaru X</w:t>
      </w:r>
      <w:r w:rsidR="00AE756D" w:rsidRPr="00912216">
        <w:rPr>
          <w:rFonts w:cs="Times New Roman"/>
          <w:sz w:val="22"/>
          <w:lang w:val="cs-CZ"/>
        </w:rPr>
        <w:t>.</w:t>
      </w:r>
    </w:p>
    <w:p w:rsidR="00B90A93" w:rsidRPr="00912216" w:rsidRDefault="00B90A93" w:rsidP="002466D9">
      <w:pPr>
        <w:pStyle w:val="Bezmezer"/>
        <w:contextualSpacing/>
        <w:rPr>
          <w:rFonts w:cs="Times New Roman"/>
          <w:sz w:val="22"/>
          <w:lang w:val="cs-CZ"/>
        </w:rPr>
      </w:pPr>
    </w:p>
    <w:tbl>
      <w:tblPr>
        <w:tblStyle w:val="Mkatabulky"/>
        <w:tblW w:w="10442" w:type="dxa"/>
        <w:tblInd w:w="-705" w:type="dxa"/>
        <w:tblLayout w:type="fixed"/>
        <w:tblLook w:val="04A0" w:firstRow="1" w:lastRow="0" w:firstColumn="1" w:lastColumn="0" w:noHBand="0" w:noVBand="1"/>
      </w:tblPr>
      <w:tblGrid>
        <w:gridCol w:w="828"/>
        <w:gridCol w:w="8640"/>
        <w:gridCol w:w="974"/>
      </w:tblGrid>
      <w:tr w:rsidR="004B5908" w:rsidRPr="00912216" w:rsidTr="00026986">
        <w:trPr>
          <w:trHeight w:val="288"/>
        </w:trPr>
        <w:tc>
          <w:tcPr>
            <w:tcW w:w="828" w:type="dxa"/>
            <w:vAlign w:val="center"/>
          </w:tcPr>
          <w:p w:rsidR="004B5908" w:rsidRPr="00912216" w:rsidRDefault="00850CCD" w:rsidP="002466D9">
            <w:pPr>
              <w:pStyle w:val="Bezmezer"/>
              <w:contextualSpacing/>
              <w:rPr>
                <w:sz w:val="22"/>
                <w:lang w:val="cs-CZ"/>
              </w:rPr>
            </w:pPr>
            <w:r>
              <w:rPr>
                <w:rFonts w:cs="Times New Roman"/>
                <w:b/>
                <w:bCs/>
                <w:sz w:val="22"/>
                <w:lang w:val="cs-CZ"/>
              </w:rPr>
              <w:t>Úloha</w:t>
            </w:r>
          </w:p>
        </w:tc>
        <w:tc>
          <w:tcPr>
            <w:tcW w:w="8640" w:type="dxa"/>
          </w:tcPr>
          <w:p w:rsidR="004B5908" w:rsidRPr="00912216" w:rsidRDefault="00850CCD" w:rsidP="002466D9">
            <w:pPr>
              <w:jc w:val="center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Popis</w:t>
            </w:r>
          </w:p>
        </w:tc>
        <w:tc>
          <w:tcPr>
            <w:tcW w:w="974" w:type="dxa"/>
            <w:vAlign w:val="center"/>
          </w:tcPr>
          <w:p w:rsidR="004B5908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Body</w:t>
            </w:r>
          </w:p>
        </w:tc>
      </w:tr>
      <w:tr w:rsidR="001B1DF9" w:rsidRPr="00912216" w:rsidTr="00026986">
        <w:trPr>
          <w:trHeight w:val="288"/>
        </w:trPr>
        <w:tc>
          <w:tcPr>
            <w:tcW w:w="828" w:type="dxa"/>
            <w:vAlign w:val="center"/>
          </w:tcPr>
          <w:p w:rsidR="001B1DF9" w:rsidRPr="00912216" w:rsidRDefault="001B1DF9" w:rsidP="002466D9">
            <w:pPr>
              <w:jc w:val="center"/>
              <w:rPr>
                <w:lang w:val="cs-CZ"/>
              </w:rPr>
            </w:pPr>
            <w:r w:rsidRPr="00912216">
              <w:rPr>
                <w:sz w:val="22"/>
                <w:lang w:val="cs-CZ"/>
              </w:rPr>
              <w:t>B1</w:t>
            </w:r>
          </w:p>
        </w:tc>
        <w:tc>
          <w:tcPr>
            <w:tcW w:w="8640" w:type="dxa"/>
          </w:tcPr>
          <w:p w:rsidR="00181758" w:rsidRPr="00912216" w:rsidRDefault="00181758" w:rsidP="00181758">
            <w:pPr>
              <w:jc w:val="both"/>
              <w:rPr>
                <w:lang w:val="cs-CZ"/>
              </w:rPr>
            </w:pPr>
            <w:r>
              <w:rPr>
                <w:sz w:val="22"/>
                <w:lang w:val="cs-CZ"/>
              </w:rPr>
              <w:t xml:space="preserve">Označte do listu záznamu obrazců příslušné pozice minima intenzity v obou směrech od středového bodu, abyste později mohli určit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  <w:lang w:val="cs-CZ"/>
                </w:rPr>
                <m:t>, s</m:t>
              </m:r>
            </m:oMath>
            <w:r w:rsidRPr="00912216">
              <w:rPr>
                <w:sz w:val="22"/>
                <w:lang w:val="cs-CZ"/>
              </w:rPr>
              <w:t xml:space="preserve"> a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 w:rsidRPr="00912216">
              <w:rPr>
                <w:sz w:val="22"/>
                <w:lang w:val="cs-CZ"/>
              </w:rPr>
              <w:t xml:space="preserve">. </w:t>
            </w:r>
            <w:r>
              <w:rPr>
                <w:sz w:val="22"/>
                <w:lang w:val="cs-CZ"/>
              </w:rPr>
              <w:t>Můžete použít více než jen jeden list záznamu obrazců.</w:t>
            </w:r>
          </w:p>
        </w:tc>
        <w:tc>
          <w:tcPr>
            <w:tcW w:w="974" w:type="dxa"/>
            <w:vAlign w:val="center"/>
          </w:tcPr>
          <w:p w:rsidR="001B1DF9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1,</w:t>
            </w:r>
            <w:r w:rsidR="00BF2349" w:rsidRPr="00912216">
              <w:rPr>
                <w:b/>
                <w:sz w:val="22"/>
                <w:szCs w:val="22"/>
                <w:lang w:val="cs-CZ"/>
              </w:rPr>
              <w:t>1</w:t>
            </w:r>
          </w:p>
        </w:tc>
      </w:tr>
      <w:tr w:rsidR="001E337B" w:rsidRPr="00912216" w:rsidTr="00026986">
        <w:trPr>
          <w:trHeight w:val="288"/>
        </w:trPr>
        <w:tc>
          <w:tcPr>
            <w:tcW w:w="828" w:type="dxa"/>
            <w:vAlign w:val="center"/>
          </w:tcPr>
          <w:p w:rsidR="001E337B" w:rsidRPr="00912216" w:rsidRDefault="00CF28F5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B2</w:t>
            </w:r>
          </w:p>
        </w:tc>
        <w:tc>
          <w:tcPr>
            <w:tcW w:w="8640" w:type="dxa"/>
          </w:tcPr>
          <w:p w:rsidR="00181758" w:rsidRPr="00912216" w:rsidRDefault="00181758" w:rsidP="00157E87">
            <w:pPr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Změřte vhodné vzdálenosti a zaznamenejte je do </w:t>
            </w:r>
            <w:r w:rsidR="00157E87">
              <w:rPr>
                <w:sz w:val="22"/>
                <w:lang w:val="cs-CZ"/>
              </w:rPr>
              <w:t>t</w:t>
            </w:r>
            <w:r>
              <w:rPr>
                <w:sz w:val="22"/>
                <w:lang w:val="cs-CZ"/>
              </w:rPr>
              <w:t xml:space="preserve">abulky B1, abyste později mohli určit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1E337B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BF2349" w:rsidRPr="00912216">
              <w:rPr>
                <w:b/>
                <w:sz w:val="22"/>
                <w:szCs w:val="22"/>
                <w:lang w:val="cs-CZ"/>
              </w:rPr>
              <w:t>5</w:t>
            </w:r>
          </w:p>
        </w:tc>
      </w:tr>
      <w:tr w:rsidR="00CF28F5" w:rsidRPr="00912216" w:rsidTr="00026986">
        <w:trPr>
          <w:trHeight w:val="288"/>
        </w:trPr>
        <w:tc>
          <w:tcPr>
            <w:tcW w:w="828" w:type="dxa"/>
            <w:vAlign w:val="center"/>
          </w:tcPr>
          <w:p w:rsidR="00CF28F5" w:rsidRPr="00912216" w:rsidRDefault="00CF28F5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B3</w:t>
            </w:r>
          </w:p>
        </w:tc>
        <w:tc>
          <w:tcPr>
            <w:tcW w:w="8640" w:type="dxa"/>
          </w:tcPr>
          <w:p w:rsidR="00CF28F5" w:rsidRPr="00912216" w:rsidRDefault="00181758" w:rsidP="00181758">
            <w:pPr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Nakreslete vhodný graf, označte ho Graf B1 a z jeho směrnice určete</w:t>
            </w:r>
            <w:r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F28F5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5</w:t>
            </w:r>
          </w:p>
        </w:tc>
      </w:tr>
      <w:tr w:rsidR="00C47E5E" w:rsidRPr="00912216" w:rsidTr="00026986">
        <w:trPr>
          <w:trHeight w:val="288"/>
        </w:trPr>
        <w:tc>
          <w:tcPr>
            <w:tcW w:w="828" w:type="dxa"/>
            <w:vAlign w:val="center"/>
          </w:tcPr>
          <w:p w:rsidR="00C47E5E" w:rsidRPr="00912216" w:rsidRDefault="00C47E5E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B4</w:t>
            </w:r>
          </w:p>
        </w:tc>
        <w:tc>
          <w:tcPr>
            <w:tcW w:w="8640" w:type="dxa"/>
          </w:tcPr>
          <w:p w:rsidR="00C47E5E" w:rsidRPr="00912216" w:rsidRDefault="00181758" w:rsidP="00157E87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Změřte vhodné vzdálenosti a zaznamenejte je do </w:t>
            </w:r>
            <w:r w:rsidR="00157E87">
              <w:rPr>
                <w:sz w:val="22"/>
                <w:lang w:val="cs-CZ"/>
              </w:rPr>
              <w:t>t</w:t>
            </w:r>
            <w:r>
              <w:rPr>
                <w:sz w:val="22"/>
                <w:lang w:val="cs-CZ"/>
              </w:rPr>
              <w:t>abulky B2, abyste později mohli určit</w:t>
            </w:r>
            <w:r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s</m:t>
              </m:r>
            </m:oMath>
            <w:r w:rsidRPr="00912216">
              <w:rPr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47E5E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1,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2</w:t>
            </w:r>
          </w:p>
        </w:tc>
      </w:tr>
      <w:tr w:rsidR="00C47E5E" w:rsidRPr="00912216" w:rsidTr="00026986">
        <w:trPr>
          <w:trHeight w:val="288"/>
        </w:trPr>
        <w:tc>
          <w:tcPr>
            <w:tcW w:w="828" w:type="dxa"/>
            <w:vAlign w:val="center"/>
          </w:tcPr>
          <w:p w:rsidR="00C47E5E" w:rsidRPr="00912216" w:rsidRDefault="00C47E5E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B5</w:t>
            </w:r>
          </w:p>
        </w:tc>
        <w:tc>
          <w:tcPr>
            <w:tcW w:w="8640" w:type="dxa"/>
          </w:tcPr>
          <w:p w:rsidR="00C47E5E" w:rsidRPr="00912216" w:rsidRDefault="00181758" w:rsidP="00181758">
            <w:pPr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Nakreslete vhodný graf, označte ho Graf B2 a z jeho směrnice určete</w:t>
            </w:r>
            <w:r w:rsidRPr="00912216">
              <w:rPr>
                <w:sz w:val="22"/>
                <w:lang w:val="cs-CZ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lang w:val="cs-CZ"/>
                </w:rPr>
                <m:t>s</m:t>
              </m:r>
            </m:oMath>
            <w:r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47E5E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5</w:t>
            </w:r>
          </w:p>
        </w:tc>
      </w:tr>
      <w:tr w:rsidR="00C47E5E" w:rsidRPr="00912216" w:rsidTr="00026986">
        <w:trPr>
          <w:trHeight w:val="288"/>
        </w:trPr>
        <w:tc>
          <w:tcPr>
            <w:tcW w:w="828" w:type="dxa"/>
            <w:vAlign w:val="center"/>
          </w:tcPr>
          <w:p w:rsidR="00C47E5E" w:rsidRPr="00912216" w:rsidRDefault="00C47E5E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B6</w:t>
            </w:r>
          </w:p>
        </w:tc>
        <w:tc>
          <w:tcPr>
            <w:tcW w:w="8640" w:type="dxa"/>
          </w:tcPr>
          <w:p w:rsidR="00C47E5E" w:rsidRPr="00912216" w:rsidRDefault="00181758" w:rsidP="00157E87">
            <w:pPr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Změřte vhodné vzdálenosti a zaznamenejte je do </w:t>
            </w:r>
            <w:r w:rsidR="00157E87">
              <w:rPr>
                <w:sz w:val="22"/>
                <w:lang w:val="cs-CZ"/>
              </w:rPr>
              <w:t>t</w:t>
            </w:r>
            <w:r>
              <w:rPr>
                <w:sz w:val="22"/>
                <w:lang w:val="cs-CZ"/>
              </w:rPr>
              <w:t>abulky B3, abyste později mohli určit</w:t>
            </w:r>
            <w:r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>
              <w:rPr>
                <w:rFonts w:eastAsiaTheme="minorEastAsia"/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47E5E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1,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6</w:t>
            </w:r>
          </w:p>
        </w:tc>
      </w:tr>
      <w:tr w:rsidR="00C47E5E" w:rsidRPr="00912216" w:rsidTr="00026986">
        <w:trPr>
          <w:trHeight w:val="288"/>
        </w:trPr>
        <w:tc>
          <w:tcPr>
            <w:tcW w:w="828" w:type="dxa"/>
            <w:vAlign w:val="center"/>
          </w:tcPr>
          <w:p w:rsidR="00C47E5E" w:rsidRPr="00912216" w:rsidRDefault="00C47E5E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B7</w:t>
            </w:r>
          </w:p>
        </w:tc>
        <w:tc>
          <w:tcPr>
            <w:tcW w:w="8640" w:type="dxa"/>
          </w:tcPr>
          <w:p w:rsidR="00C47E5E" w:rsidRPr="00912216" w:rsidRDefault="00181758" w:rsidP="00181758">
            <w:pPr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Nakreslete vhodný graf, označte ho Graf B3 a z jeho směrnice určete</w:t>
            </w:r>
            <w:r w:rsidRPr="00912216">
              <w:rPr>
                <w:sz w:val="22"/>
                <w:lang w:val="cs-C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 w:rsidRPr="00912216">
              <w:rPr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47E5E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5</w:t>
            </w:r>
          </w:p>
        </w:tc>
      </w:tr>
      <w:tr w:rsidR="00C47E5E" w:rsidRPr="00912216" w:rsidTr="00026986">
        <w:trPr>
          <w:trHeight w:val="288"/>
        </w:trPr>
        <w:tc>
          <w:tcPr>
            <w:tcW w:w="828" w:type="dxa"/>
            <w:vAlign w:val="center"/>
          </w:tcPr>
          <w:p w:rsidR="00C47E5E" w:rsidRPr="00912216" w:rsidRDefault="00C47E5E" w:rsidP="002466D9">
            <w:pPr>
              <w:jc w:val="center"/>
              <w:rPr>
                <w:sz w:val="22"/>
                <w:lang w:val="cs-CZ"/>
              </w:rPr>
            </w:pPr>
            <w:r w:rsidRPr="00912216">
              <w:rPr>
                <w:sz w:val="22"/>
                <w:lang w:val="cs-CZ"/>
              </w:rPr>
              <w:t>B8</w:t>
            </w:r>
          </w:p>
        </w:tc>
        <w:tc>
          <w:tcPr>
            <w:tcW w:w="8640" w:type="dxa"/>
          </w:tcPr>
          <w:p w:rsidR="00C47E5E" w:rsidRPr="00912216" w:rsidRDefault="00181758" w:rsidP="00181758">
            <w:pPr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Z obrazce ve tvaru</w:t>
            </w:r>
            <w:r w:rsidRPr="00912216">
              <w:rPr>
                <w:sz w:val="22"/>
                <w:lang w:val="cs-CZ"/>
              </w:rPr>
              <w:t xml:space="preserve"> X</w:t>
            </w:r>
            <w:r>
              <w:rPr>
                <w:sz w:val="22"/>
                <w:lang w:val="cs-CZ"/>
              </w:rPr>
              <w:t xml:space="preserve"> určete úhel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lang w:val="cs-CZ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2"/>
                      <w:lang w:val="cs-CZ"/>
                    </w:rPr>
                    <m:t>2</m:t>
                  </m:r>
                </m:sub>
              </m:sSub>
            </m:oMath>
            <w:r w:rsidR="00C50F81" w:rsidRPr="00912216">
              <w:rPr>
                <w:rFonts w:eastAsiaTheme="minorEastAsia"/>
                <w:sz w:val="22"/>
                <w:lang w:val="cs-CZ"/>
              </w:rPr>
              <w:t>.</w:t>
            </w:r>
          </w:p>
        </w:tc>
        <w:tc>
          <w:tcPr>
            <w:tcW w:w="974" w:type="dxa"/>
            <w:vAlign w:val="center"/>
          </w:tcPr>
          <w:p w:rsidR="00C47E5E" w:rsidRPr="00912216" w:rsidRDefault="00850CCD" w:rsidP="002466D9">
            <w:pPr>
              <w:jc w:val="center"/>
              <w:rPr>
                <w:b/>
                <w:sz w:val="22"/>
                <w:szCs w:val="22"/>
                <w:lang w:val="cs-CZ"/>
              </w:rPr>
            </w:pPr>
            <w:r>
              <w:rPr>
                <w:b/>
                <w:sz w:val="22"/>
                <w:szCs w:val="22"/>
                <w:lang w:val="cs-CZ"/>
              </w:rPr>
              <w:t>0,</w:t>
            </w:r>
            <w:r w:rsidR="00C47E5E" w:rsidRPr="00912216">
              <w:rPr>
                <w:b/>
                <w:sz w:val="22"/>
                <w:szCs w:val="22"/>
                <w:lang w:val="cs-CZ"/>
              </w:rPr>
              <w:t>2</w:t>
            </w:r>
          </w:p>
        </w:tc>
      </w:tr>
    </w:tbl>
    <w:p w:rsidR="00AE756D" w:rsidRDefault="00AE756D" w:rsidP="002466D9">
      <w:pPr>
        <w:spacing w:after="0" w:line="240" w:lineRule="auto"/>
        <w:jc w:val="both"/>
        <w:rPr>
          <w:lang w:val="cs-CZ"/>
        </w:rPr>
      </w:pPr>
    </w:p>
    <w:p w:rsidR="00181758" w:rsidRPr="00912216" w:rsidRDefault="00181758" w:rsidP="002466D9">
      <w:pPr>
        <w:spacing w:after="0" w:line="240" w:lineRule="auto"/>
        <w:jc w:val="both"/>
        <w:rPr>
          <w:lang w:val="cs-CZ"/>
        </w:rPr>
      </w:pPr>
    </w:p>
    <w:sectPr w:rsidR="00181758" w:rsidRPr="00912216" w:rsidSect="002466D9">
      <w:headerReference w:type="default" r:id="rId23"/>
      <w:pgSz w:w="11907" w:h="16839" w:code="9"/>
      <w:pgMar w:top="1094" w:right="1440" w:bottom="567" w:left="1440" w:header="1152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58B" w:rsidRDefault="0062658B" w:rsidP="00FA7898">
      <w:pPr>
        <w:spacing w:after="0" w:line="240" w:lineRule="auto"/>
      </w:pPr>
      <w:r>
        <w:separator/>
      </w:r>
    </w:p>
  </w:endnote>
  <w:endnote w:type="continuationSeparator" w:id="0">
    <w:p w:rsidR="0062658B" w:rsidRDefault="0062658B" w:rsidP="00FA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58B" w:rsidRDefault="0062658B" w:rsidP="00FA7898">
      <w:pPr>
        <w:spacing w:after="0" w:line="240" w:lineRule="auto"/>
      </w:pPr>
      <w:r>
        <w:separator/>
      </w:r>
    </w:p>
  </w:footnote>
  <w:footnote w:type="continuationSeparator" w:id="0">
    <w:p w:rsidR="0062658B" w:rsidRDefault="0062658B" w:rsidP="00FA7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6C" w:rsidRDefault="00E9656C"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-601345</wp:posOffset>
              </wp:positionH>
              <wp:positionV relativeFrom="paragraph">
                <wp:posOffset>-432435</wp:posOffset>
              </wp:positionV>
              <wp:extent cx="6949440" cy="847090"/>
              <wp:effectExtent l="8255" t="5715" r="5080" b="13970"/>
              <wp:wrapNone/>
              <wp:docPr id="12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9440" cy="84709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B85EE" id="Rectangle 24" o:spid="_x0000_s1026" style="position:absolute;margin-left:-47.35pt;margin-top:-34.05pt;width:547.2pt;height:66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" fillcolor="#fabf8f [1945]"/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-587375</wp:posOffset>
          </wp:positionH>
          <wp:positionV relativeFrom="paragraph">
            <wp:posOffset>-431165</wp:posOffset>
          </wp:positionV>
          <wp:extent cx="1473835" cy="832485"/>
          <wp:effectExtent l="0" t="0" r="0" b="0"/>
          <wp:wrapSquare wrapText="bothSides"/>
          <wp:docPr id="6" name="Picture 5" descr="ipho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ho-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835" cy="832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5443855</wp:posOffset>
              </wp:positionH>
              <wp:positionV relativeFrom="paragraph">
                <wp:posOffset>211455</wp:posOffset>
              </wp:positionV>
              <wp:extent cx="904240" cy="203200"/>
              <wp:effectExtent l="5080" t="11430" r="5080" b="1397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203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2159630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E9656C" w:rsidRDefault="00E9656C" w:rsidP="00AE756D">
                              <w:pPr>
                                <w:pStyle w:val="Zhlav"/>
                                <w:jc w:val="center"/>
                                <w:rPr>
                                  <w:b/>
                                  <w:bCs/>
                                  <w:szCs w:val="22"/>
                                </w:rPr>
                              </w:pPr>
                              <w:proofErr w:type="spellStart"/>
                              <w:r>
                                <w:t>Stránka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b/>
                                </w:rPr>
                                <w:fldChar w:fldCharType="separate"/>
                              </w:r>
                              <w:r w:rsidR="00AD62D4">
                                <w:rPr>
                                  <w:b/>
                                  <w:noProof/>
                                </w:rPr>
                                <w:t>6</w:t>
                              </w:r>
                              <w:r>
                                <w:rPr>
                                  <w:b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ze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</w:rPr>
                                <w:instrText xml:space="preserve"> NUMPAGES  </w:instrText>
                              </w:r>
                              <w:r>
                                <w:rPr>
                                  <w:b/>
                                </w:rPr>
                                <w:fldChar w:fldCharType="separate"/>
                              </w:r>
                              <w:r w:rsidR="00AD62D4">
                                <w:rPr>
                                  <w:b/>
                                  <w:noProof/>
                                </w:rPr>
                                <w:t>6</w:t>
                              </w:r>
                              <w:r>
                                <w:rPr>
                                  <w:b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9656C" w:rsidRDefault="00E9656C" w:rsidP="001B4992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428.65pt;margin-top:16.65pt;width:71.2pt;height:1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" fillcolor="white [3212]" strokecolor="black [3213]">
              <v:textbox inset="0,0,0,0">
                <w:txbxContent>
                  <w:sdt>
                    <w:sdtPr>
                      <w:id w:val="2159630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E9656C" w:rsidRDefault="00E9656C" w:rsidP="00AE756D">
                        <w:pPr>
                          <w:pStyle w:val="Zhlav"/>
                          <w:jc w:val="center"/>
                          <w:rPr>
                            <w:b/>
                            <w:bCs/>
                            <w:szCs w:val="22"/>
                          </w:rPr>
                        </w:pPr>
                        <w:proofErr w:type="spellStart"/>
                        <w:r>
                          <w:t>Stránka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b/>
                          </w:rPr>
                          <w:fldChar w:fldCharType="begin"/>
                        </w:r>
                        <w:r>
                          <w:rPr>
                            <w:b/>
                          </w:rPr>
                          <w:instrText xml:space="preserve"> PAGE </w:instrText>
                        </w:r>
                        <w:r>
                          <w:rPr>
                            <w:b/>
                          </w:rPr>
                          <w:fldChar w:fldCharType="separate"/>
                        </w:r>
                        <w:r w:rsidR="00AD62D4">
                          <w:rPr>
                            <w:b/>
                            <w:noProof/>
                          </w:rPr>
                          <w:t>6</w:t>
                        </w:r>
                        <w:r>
                          <w:rPr>
                            <w:b/>
                          </w:rPr>
                          <w:fldChar w:fldCharType="end"/>
                        </w:r>
                        <w:r>
                          <w:t xml:space="preserve"> </w:t>
                        </w:r>
                        <w:proofErr w:type="spellStart"/>
                        <w:r>
                          <w:t>ze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b/>
                          </w:rPr>
                          <w:fldChar w:fldCharType="begin"/>
                        </w:r>
                        <w:r>
                          <w:rPr>
                            <w:b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</w:rPr>
                          <w:fldChar w:fldCharType="separate"/>
                        </w:r>
                        <w:r w:rsidR="00AD62D4">
                          <w:rPr>
                            <w:b/>
                            <w:noProof/>
                          </w:rPr>
                          <w:t>6</w:t>
                        </w:r>
                        <w:r>
                          <w:rPr>
                            <w:b/>
                          </w:rPr>
                          <w:fldChar w:fldCharType="end"/>
                        </w:r>
                      </w:p>
                    </w:sdtContent>
                  </w:sdt>
                  <w:p w:rsidR="00E9656C" w:rsidRDefault="00E9656C" w:rsidP="001B4992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2576830</wp:posOffset>
              </wp:positionH>
              <wp:positionV relativeFrom="paragraph">
                <wp:posOffset>-271145</wp:posOffset>
              </wp:positionV>
              <wp:extent cx="497840" cy="482600"/>
              <wp:effectExtent l="5080" t="5080" r="11430" b="7620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482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656C" w:rsidRPr="00912216" w:rsidRDefault="00653057" w:rsidP="001B4992">
                          <w:pPr>
                            <w:spacing w:after="0"/>
                            <w:jc w:val="center"/>
                            <w:rPr>
                              <w:sz w:val="56"/>
                              <w:szCs w:val="56"/>
                              <w:lang w:val="cs-CZ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cs-CZ"/>
                            </w:rPr>
                            <w:t>Q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30" type="#_x0000_t202" style="position:absolute;margin-left:202.9pt;margin-top:-21.35pt;width:39.2pt;height:3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" fillcolor="white [3212]">
              <v:textbox>
                <w:txbxContent>
                  <w:p w:rsidR="00E9656C" w:rsidRPr="00912216" w:rsidRDefault="00653057" w:rsidP="001B4992">
                    <w:pPr>
                      <w:spacing w:after="0"/>
                      <w:jc w:val="center"/>
                      <w:rPr>
                        <w:sz w:val="56"/>
                        <w:szCs w:val="56"/>
                        <w:lang w:val="cs-CZ"/>
                      </w:rPr>
                    </w:pPr>
                    <w:r>
                      <w:rPr>
                        <w:sz w:val="56"/>
                        <w:szCs w:val="56"/>
                        <w:lang w:val="cs-CZ"/>
                      </w:rPr>
                      <w:t>Q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3074670</wp:posOffset>
              </wp:positionH>
              <wp:positionV relativeFrom="paragraph">
                <wp:posOffset>-271145</wp:posOffset>
              </wp:positionV>
              <wp:extent cx="789940" cy="482600"/>
              <wp:effectExtent l="7620" t="5080" r="12065" b="762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482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656C" w:rsidRPr="001F2A27" w:rsidRDefault="00E9656C" w:rsidP="001B4992">
                          <w:pPr>
                            <w:spacing w:after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>E-I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31" type="#_x0000_t202" style="position:absolute;margin-left:242.1pt;margin-top:-21.35pt;width:62.2pt;height:3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" fillcolor="white [3212]">
              <v:textbox>
                <w:txbxContent>
                  <w:p w:rsidR="00E9656C" w:rsidRPr="001F2A27" w:rsidRDefault="00E9656C" w:rsidP="001B4992">
                    <w:pPr>
                      <w:spacing w:after="0"/>
                      <w:jc w:val="center"/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>E-I</w:t>
                    </w:r>
                  </w:p>
                </w:txbxContent>
              </v:textbox>
            </v:shape>
          </w:pict>
        </mc:Fallback>
      </mc:AlternateContent>
    </w:r>
  </w:p>
  <w:p w:rsidR="00E9656C" w:rsidRDefault="00E9656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A685D"/>
    <w:multiLevelType w:val="hybridMultilevel"/>
    <w:tmpl w:val="0D4A39A8"/>
    <w:lvl w:ilvl="0" w:tplc="04768A70">
      <w:start w:val="1"/>
      <w:numFmt w:val="decimal"/>
      <w:lvlText w:val="1A-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555100"/>
    <w:multiLevelType w:val="hybridMultilevel"/>
    <w:tmpl w:val="02F005E0"/>
    <w:lvl w:ilvl="0" w:tplc="DFB0E4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477302"/>
    <w:multiLevelType w:val="hybridMultilevel"/>
    <w:tmpl w:val="487635DA"/>
    <w:lvl w:ilvl="0" w:tplc="48321F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7EF1AA9"/>
    <w:multiLevelType w:val="hybridMultilevel"/>
    <w:tmpl w:val="02F005E0"/>
    <w:lvl w:ilvl="0" w:tplc="DFB0E4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951022"/>
    <w:multiLevelType w:val="hybridMultilevel"/>
    <w:tmpl w:val="44A26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D46B2"/>
    <w:multiLevelType w:val="hybridMultilevel"/>
    <w:tmpl w:val="C31C9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563D1"/>
    <w:multiLevelType w:val="hybridMultilevel"/>
    <w:tmpl w:val="D6307BA2"/>
    <w:lvl w:ilvl="0" w:tplc="04090015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21A84F42"/>
    <w:multiLevelType w:val="hybridMultilevel"/>
    <w:tmpl w:val="D2EE9F9C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6012F91"/>
    <w:multiLevelType w:val="hybridMultilevel"/>
    <w:tmpl w:val="2D5A3A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F0810"/>
    <w:multiLevelType w:val="hybridMultilevel"/>
    <w:tmpl w:val="738AEE08"/>
    <w:lvl w:ilvl="0" w:tplc="79727E10">
      <w:start w:val="1"/>
      <w:numFmt w:val="decimal"/>
      <w:lvlText w:val="(A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292E7305"/>
    <w:multiLevelType w:val="hybridMultilevel"/>
    <w:tmpl w:val="65CA7ED2"/>
    <w:lvl w:ilvl="0" w:tplc="61B6E8F4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330B8"/>
    <w:multiLevelType w:val="hybridMultilevel"/>
    <w:tmpl w:val="8D22E5AC"/>
    <w:lvl w:ilvl="0" w:tplc="79727E10">
      <w:start w:val="1"/>
      <w:numFmt w:val="decimal"/>
      <w:lvlText w:val="(A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298F"/>
    <w:multiLevelType w:val="hybridMultilevel"/>
    <w:tmpl w:val="07B64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01B00"/>
    <w:multiLevelType w:val="hybridMultilevel"/>
    <w:tmpl w:val="1B6A24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61700"/>
    <w:multiLevelType w:val="hybridMultilevel"/>
    <w:tmpl w:val="FF5AB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A657C"/>
    <w:multiLevelType w:val="hybridMultilevel"/>
    <w:tmpl w:val="09100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15F66"/>
    <w:multiLevelType w:val="hybridMultilevel"/>
    <w:tmpl w:val="41FCD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35D26"/>
    <w:multiLevelType w:val="hybridMultilevel"/>
    <w:tmpl w:val="64E8947A"/>
    <w:lvl w:ilvl="0" w:tplc="60120BD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40AA0E1A"/>
    <w:multiLevelType w:val="hybridMultilevel"/>
    <w:tmpl w:val="FAEE3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B1AF2"/>
    <w:multiLevelType w:val="hybridMultilevel"/>
    <w:tmpl w:val="C40818D6"/>
    <w:lvl w:ilvl="0" w:tplc="79727E10">
      <w:start w:val="1"/>
      <w:numFmt w:val="decimal"/>
      <w:lvlText w:val="(A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203F9"/>
    <w:multiLevelType w:val="hybridMultilevel"/>
    <w:tmpl w:val="10EEE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812C2"/>
    <w:multiLevelType w:val="hybridMultilevel"/>
    <w:tmpl w:val="AFF4C2A4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B484627"/>
    <w:multiLevelType w:val="hybridMultilevel"/>
    <w:tmpl w:val="C51C52C2"/>
    <w:lvl w:ilvl="0" w:tplc="0F72F98A">
      <w:start w:val="1"/>
      <w:numFmt w:val="decimal"/>
      <w:suff w:val="space"/>
      <w:lvlText w:val="(A%1)"/>
      <w:lvlJc w:val="left"/>
      <w:pPr>
        <w:ind w:left="284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DEE6869"/>
    <w:multiLevelType w:val="hybridMultilevel"/>
    <w:tmpl w:val="9D8A4908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F44688"/>
    <w:multiLevelType w:val="multilevel"/>
    <w:tmpl w:val="A7C01402"/>
    <w:lvl w:ilvl="0">
      <w:start w:val="1"/>
      <w:numFmt w:val="upperLetter"/>
      <w:suff w:val="space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suff w:val="space"/>
      <w:lvlText w:val="(A%2)"/>
      <w:lvlJc w:val="left"/>
      <w:pPr>
        <w:ind w:left="737" w:hanging="453"/>
      </w:pPr>
      <w:rPr>
        <w:rFonts w:hint="default"/>
      </w:rPr>
    </w:lvl>
    <w:lvl w:ilvl="2">
      <w:start w:val="1"/>
      <w:numFmt w:val="none"/>
      <w:suff w:val="space"/>
      <w:lvlText w:val="(%1%2.1)"/>
      <w:lvlJc w:val="left"/>
      <w:pPr>
        <w:ind w:left="3119" w:hanging="141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96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120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4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68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92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16" w:hanging="624"/>
      </w:pPr>
      <w:rPr>
        <w:rFonts w:hint="default"/>
      </w:rPr>
    </w:lvl>
  </w:abstractNum>
  <w:abstractNum w:abstractNumId="26" w15:restartNumberingAfterBreak="0">
    <w:nsid w:val="5968297F"/>
    <w:multiLevelType w:val="hybridMultilevel"/>
    <w:tmpl w:val="D702E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A72B4C"/>
    <w:multiLevelType w:val="hybridMultilevel"/>
    <w:tmpl w:val="EACAC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52CEF"/>
    <w:multiLevelType w:val="hybridMultilevel"/>
    <w:tmpl w:val="F33CFC98"/>
    <w:lvl w:ilvl="0" w:tplc="79727E10">
      <w:start w:val="1"/>
      <w:numFmt w:val="decimal"/>
      <w:lvlText w:val="(A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6880A4A"/>
    <w:multiLevelType w:val="hybridMultilevel"/>
    <w:tmpl w:val="C82E3B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3B30A5"/>
    <w:multiLevelType w:val="hybridMultilevel"/>
    <w:tmpl w:val="CFCEBD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B51C1"/>
    <w:multiLevelType w:val="hybridMultilevel"/>
    <w:tmpl w:val="89723C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0"/>
  </w:num>
  <w:num w:numId="4">
    <w:abstractNumId w:val="28"/>
  </w:num>
  <w:num w:numId="5">
    <w:abstractNumId w:val="12"/>
  </w:num>
  <w:num w:numId="6">
    <w:abstractNumId w:val="7"/>
  </w:num>
  <w:num w:numId="7">
    <w:abstractNumId w:val="2"/>
  </w:num>
  <w:num w:numId="8">
    <w:abstractNumId w:val="4"/>
  </w:num>
  <w:num w:numId="9">
    <w:abstractNumId w:val="10"/>
  </w:num>
  <w:num w:numId="10">
    <w:abstractNumId w:val="25"/>
  </w:num>
  <w:num w:numId="11">
    <w:abstractNumId w:val="8"/>
  </w:num>
  <w:num w:numId="12">
    <w:abstractNumId w:val="22"/>
  </w:num>
  <w:num w:numId="13">
    <w:abstractNumId w:val="3"/>
  </w:num>
  <w:num w:numId="14">
    <w:abstractNumId w:val="23"/>
  </w:num>
  <w:num w:numId="15">
    <w:abstractNumId w:val="25"/>
    <w:lvlOverride w:ilvl="0">
      <w:lvl w:ilvl="0">
        <w:start w:val="1"/>
        <w:numFmt w:val="upperLetter"/>
        <w:suff w:val="space"/>
        <w:lvlText w:val="%1."/>
        <w:lvlJc w:val="left"/>
        <w:pPr>
          <w:ind w:left="624" w:hanging="624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(A%2)"/>
        <w:lvlJc w:val="left"/>
        <w:pPr>
          <w:ind w:left="340" w:hanging="56"/>
        </w:pPr>
        <w:rPr>
          <w:rFonts w:hint="default"/>
        </w:rPr>
      </w:lvl>
    </w:lvlOverride>
    <w:lvlOverride w:ilvl="2">
      <w:lvl w:ilvl="2">
        <w:start w:val="1"/>
        <w:numFmt w:val="none"/>
        <w:suff w:val="space"/>
        <w:lvlText w:val="(%1%2.1)"/>
        <w:lvlJc w:val="left"/>
        <w:pPr>
          <w:ind w:left="3119" w:hanging="1418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496" w:hanging="62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120" w:hanging="62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744" w:hanging="62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68" w:hanging="62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992" w:hanging="62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5616" w:hanging="624"/>
        </w:pPr>
        <w:rPr>
          <w:rFonts w:hint="default"/>
        </w:rPr>
      </w:lvl>
    </w:lvlOverride>
  </w:num>
  <w:num w:numId="16">
    <w:abstractNumId w:val="25"/>
    <w:lvlOverride w:ilvl="0">
      <w:lvl w:ilvl="0">
        <w:start w:val="1"/>
        <w:numFmt w:val="upperLetter"/>
        <w:suff w:val="space"/>
        <w:lvlText w:val="%1."/>
        <w:lvlJc w:val="left"/>
        <w:pPr>
          <w:ind w:left="624" w:hanging="624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(A%2)"/>
        <w:lvlJc w:val="left"/>
        <w:pPr>
          <w:ind w:left="737" w:hanging="453"/>
        </w:pPr>
        <w:rPr>
          <w:rFonts w:hint="default"/>
        </w:rPr>
      </w:lvl>
    </w:lvlOverride>
    <w:lvlOverride w:ilvl="2">
      <w:lvl w:ilvl="2">
        <w:start w:val="1"/>
        <w:numFmt w:val="none"/>
        <w:suff w:val="space"/>
        <w:lvlText w:val="(%1%2.1)"/>
        <w:lvlJc w:val="left"/>
        <w:pPr>
          <w:ind w:left="3119" w:hanging="1418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496" w:hanging="62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120" w:hanging="62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744" w:hanging="62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68" w:hanging="62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992" w:hanging="62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5616" w:hanging="624"/>
        </w:pPr>
        <w:rPr>
          <w:rFonts w:hint="default"/>
        </w:rPr>
      </w:lvl>
    </w:lvlOverride>
  </w:num>
  <w:num w:numId="17">
    <w:abstractNumId w:val="14"/>
  </w:num>
  <w:num w:numId="18">
    <w:abstractNumId w:val="9"/>
  </w:num>
  <w:num w:numId="19">
    <w:abstractNumId w:val="24"/>
  </w:num>
  <w:num w:numId="20">
    <w:abstractNumId w:val="19"/>
  </w:num>
  <w:num w:numId="21">
    <w:abstractNumId w:val="5"/>
  </w:num>
  <w:num w:numId="22">
    <w:abstractNumId w:val="26"/>
  </w:num>
  <w:num w:numId="23">
    <w:abstractNumId w:val="30"/>
  </w:num>
  <w:num w:numId="24">
    <w:abstractNumId w:val="31"/>
  </w:num>
  <w:num w:numId="25">
    <w:abstractNumId w:val="29"/>
  </w:num>
  <w:num w:numId="26">
    <w:abstractNumId w:val="13"/>
  </w:num>
  <w:num w:numId="27">
    <w:abstractNumId w:val="0"/>
  </w:num>
  <w:num w:numId="28">
    <w:abstractNumId w:val="17"/>
  </w:num>
  <w:num w:numId="29">
    <w:abstractNumId w:val="16"/>
  </w:num>
  <w:num w:numId="30">
    <w:abstractNumId w:val="27"/>
  </w:num>
  <w:num w:numId="31">
    <w:abstractNumId w:val="21"/>
  </w:num>
  <w:num w:numId="32">
    <w:abstractNumId w:val="15"/>
  </w:num>
  <w:num w:numId="33">
    <w:abstractNumId w:val="18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898"/>
    <w:rsid w:val="00003698"/>
    <w:rsid w:val="00010726"/>
    <w:rsid w:val="00010847"/>
    <w:rsid w:val="00010C80"/>
    <w:rsid w:val="000134DD"/>
    <w:rsid w:val="000152E1"/>
    <w:rsid w:val="00026986"/>
    <w:rsid w:val="00027B55"/>
    <w:rsid w:val="00027C43"/>
    <w:rsid w:val="00027D32"/>
    <w:rsid w:val="00030D1E"/>
    <w:rsid w:val="00031E3F"/>
    <w:rsid w:val="000363E8"/>
    <w:rsid w:val="000374A3"/>
    <w:rsid w:val="000376DB"/>
    <w:rsid w:val="000403D0"/>
    <w:rsid w:val="00041000"/>
    <w:rsid w:val="00042E6E"/>
    <w:rsid w:val="000433EE"/>
    <w:rsid w:val="00043C91"/>
    <w:rsid w:val="000452CE"/>
    <w:rsid w:val="00045E17"/>
    <w:rsid w:val="00051E1C"/>
    <w:rsid w:val="0005343C"/>
    <w:rsid w:val="00053C5F"/>
    <w:rsid w:val="00064035"/>
    <w:rsid w:val="00067816"/>
    <w:rsid w:val="00072FB3"/>
    <w:rsid w:val="0007431D"/>
    <w:rsid w:val="00074DAB"/>
    <w:rsid w:val="000814DB"/>
    <w:rsid w:val="00083EF0"/>
    <w:rsid w:val="00086535"/>
    <w:rsid w:val="00091179"/>
    <w:rsid w:val="000922E0"/>
    <w:rsid w:val="00092C60"/>
    <w:rsid w:val="000931FE"/>
    <w:rsid w:val="00093C4A"/>
    <w:rsid w:val="0009407B"/>
    <w:rsid w:val="0009671F"/>
    <w:rsid w:val="00097713"/>
    <w:rsid w:val="000A0740"/>
    <w:rsid w:val="000A1872"/>
    <w:rsid w:val="000A37A7"/>
    <w:rsid w:val="000A7329"/>
    <w:rsid w:val="000B0C32"/>
    <w:rsid w:val="000B3E91"/>
    <w:rsid w:val="000B4E16"/>
    <w:rsid w:val="000B50C5"/>
    <w:rsid w:val="000B70E4"/>
    <w:rsid w:val="000C26F0"/>
    <w:rsid w:val="000D24BC"/>
    <w:rsid w:val="000D2C4D"/>
    <w:rsid w:val="000D3176"/>
    <w:rsid w:val="000E242F"/>
    <w:rsid w:val="000F3E4D"/>
    <w:rsid w:val="000F4D85"/>
    <w:rsid w:val="00100294"/>
    <w:rsid w:val="001057B1"/>
    <w:rsid w:val="00114AF4"/>
    <w:rsid w:val="001165FF"/>
    <w:rsid w:val="0011703F"/>
    <w:rsid w:val="00117DD8"/>
    <w:rsid w:val="00121364"/>
    <w:rsid w:val="00121E50"/>
    <w:rsid w:val="00123DD7"/>
    <w:rsid w:val="00126054"/>
    <w:rsid w:val="001260B2"/>
    <w:rsid w:val="001339B4"/>
    <w:rsid w:val="00135C68"/>
    <w:rsid w:val="00157E87"/>
    <w:rsid w:val="00161F2F"/>
    <w:rsid w:val="00166E2A"/>
    <w:rsid w:val="00174350"/>
    <w:rsid w:val="001774C3"/>
    <w:rsid w:val="00181758"/>
    <w:rsid w:val="00192CF9"/>
    <w:rsid w:val="00194187"/>
    <w:rsid w:val="00195053"/>
    <w:rsid w:val="00197F21"/>
    <w:rsid w:val="001A04E8"/>
    <w:rsid w:val="001A1F82"/>
    <w:rsid w:val="001A5542"/>
    <w:rsid w:val="001A6F0E"/>
    <w:rsid w:val="001B1DF9"/>
    <w:rsid w:val="001B34BE"/>
    <w:rsid w:val="001B35C9"/>
    <w:rsid w:val="001B3C52"/>
    <w:rsid w:val="001B41D2"/>
    <w:rsid w:val="001B4992"/>
    <w:rsid w:val="001B5477"/>
    <w:rsid w:val="001B609B"/>
    <w:rsid w:val="001C1C37"/>
    <w:rsid w:val="001C3955"/>
    <w:rsid w:val="001C3F6F"/>
    <w:rsid w:val="001E337B"/>
    <w:rsid w:val="001E3C21"/>
    <w:rsid w:val="001F19BD"/>
    <w:rsid w:val="001F289E"/>
    <w:rsid w:val="001F2A27"/>
    <w:rsid w:val="001F455E"/>
    <w:rsid w:val="001F7F07"/>
    <w:rsid w:val="00201494"/>
    <w:rsid w:val="00217B8D"/>
    <w:rsid w:val="00217D7A"/>
    <w:rsid w:val="0022356B"/>
    <w:rsid w:val="00223BF4"/>
    <w:rsid w:val="00230F35"/>
    <w:rsid w:val="00231CCC"/>
    <w:rsid w:val="002466D9"/>
    <w:rsid w:val="00247D7A"/>
    <w:rsid w:val="002573D6"/>
    <w:rsid w:val="002634CE"/>
    <w:rsid w:val="00266B84"/>
    <w:rsid w:val="00272FF2"/>
    <w:rsid w:val="00283A74"/>
    <w:rsid w:val="00284256"/>
    <w:rsid w:val="002874E8"/>
    <w:rsid w:val="00291329"/>
    <w:rsid w:val="002919AC"/>
    <w:rsid w:val="00294E41"/>
    <w:rsid w:val="00297259"/>
    <w:rsid w:val="002A57F8"/>
    <w:rsid w:val="002A7BBF"/>
    <w:rsid w:val="002B1BC9"/>
    <w:rsid w:val="002B41D5"/>
    <w:rsid w:val="002C454F"/>
    <w:rsid w:val="002D2526"/>
    <w:rsid w:val="002D405F"/>
    <w:rsid w:val="002D4BB9"/>
    <w:rsid w:val="002E04F6"/>
    <w:rsid w:val="002E223E"/>
    <w:rsid w:val="002E23E6"/>
    <w:rsid w:val="002E3B1E"/>
    <w:rsid w:val="002E3E62"/>
    <w:rsid w:val="002E5214"/>
    <w:rsid w:val="002E53AE"/>
    <w:rsid w:val="002E628F"/>
    <w:rsid w:val="002E66AA"/>
    <w:rsid w:val="002E7721"/>
    <w:rsid w:val="002F266D"/>
    <w:rsid w:val="002F5965"/>
    <w:rsid w:val="0030031E"/>
    <w:rsid w:val="003040FB"/>
    <w:rsid w:val="003107F6"/>
    <w:rsid w:val="00310BB5"/>
    <w:rsid w:val="00312F00"/>
    <w:rsid w:val="00313382"/>
    <w:rsid w:val="0031413F"/>
    <w:rsid w:val="003155BB"/>
    <w:rsid w:val="00324479"/>
    <w:rsid w:val="00324E9C"/>
    <w:rsid w:val="0032667A"/>
    <w:rsid w:val="00327063"/>
    <w:rsid w:val="00331874"/>
    <w:rsid w:val="00335F02"/>
    <w:rsid w:val="00345DBE"/>
    <w:rsid w:val="00350FE6"/>
    <w:rsid w:val="00352DDE"/>
    <w:rsid w:val="00360B0F"/>
    <w:rsid w:val="00363CC4"/>
    <w:rsid w:val="00367673"/>
    <w:rsid w:val="00372AFF"/>
    <w:rsid w:val="003751F3"/>
    <w:rsid w:val="00383406"/>
    <w:rsid w:val="003847A1"/>
    <w:rsid w:val="003858BF"/>
    <w:rsid w:val="00393498"/>
    <w:rsid w:val="00395C2E"/>
    <w:rsid w:val="00396BA1"/>
    <w:rsid w:val="003A02D7"/>
    <w:rsid w:val="003A371C"/>
    <w:rsid w:val="003A4616"/>
    <w:rsid w:val="003A4FFF"/>
    <w:rsid w:val="003A5895"/>
    <w:rsid w:val="003B21FD"/>
    <w:rsid w:val="003B333B"/>
    <w:rsid w:val="003C1811"/>
    <w:rsid w:val="003C483C"/>
    <w:rsid w:val="003D502C"/>
    <w:rsid w:val="003D539F"/>
    <w:rsid w:val="003E16CD"/>
    <w:rsid w:val="003E1D70"/>
    <w:rsid w:val="003E30BC"/>
    <w:rsid w:val="003E66F9"/>
    <w:rsid w:val="003E7813"/>
    <w:rsid w:val="003F0BB7"/>
    <w:rsid w:val="003F1834"/>
    <w:rsid w:val="003F4E1F"/>
    <w:rsid w:val="00400321"/>
    <w:rsid w:val="00410AE6"/>
    <w:rsid w:val="00412807"/>
    <w:rsid w:val="004136C5"/>
    <w:rsid w:val="00421A9C"/>
    <w:rsid w:val="004221A4"/>
    <w:rsid w:val="004366E3"/>
    <w:rsid w:val="00442BE9"/>
    <w:rsid w:val="00442E29"/>
    <w:rsid w:val="00444FC2"/>
    <w:rsid w:val="00445A20"/>
    <w:rsid w:val="00446358"/>
    <w:rsid w:val="0045065B"/>
    <w:rsid w:val="00451FAC"/>
    <w:rsid w:val="00453B44"/>
    <w:rsid w:val="004551B7"/>
    <w:rsid w:val="00461806"/>
    <w:rsid w:val="00462B8B"/>
    <w:rsid w:val="004630F6"/>
    <w:rsid w:val="004638D7"/>
    <w:rsid w:val="00470315"/>
    <w:rsid w:val="004716BC"/>
    <w:rsid w:val="00473929"/>
    <w:rsid w:val="00476817"/>
    <w:rsid w:val="00476D39"/>
    <w:rsid w:val="00492745"/>
    <w:rsid w:val="00495DE6"/>
    <w:rsid w:val="004A09F8"/>
    <w:rsid w:val="004A24E9"/>
    <w:rsid w:val="004A64B8"/>
    <w:rsid w:val="004B124F"/>
    <w:rsid w:val="004B2826"/>
    <w:rsid w:val="004B2ADE"/>
    <w:rsid w:val="004B3AA6"/>
    <w:rsid w:val="004B4B7A"/>
    <w:rsid w:val="004B5908"/>
    <w:rsid w:val="004D4383"/>
    <w:rsid w:val="004E07F2"/>
    <w:rsid w:val="004E1143"/>
    <w:rsid w:val="004E5377"/>
    <w:rsid w:val="004E6427"/>
    <w:rsid w:val="004E6A6A"/>
    <w:rsid w:val="004E7FE7"/>
    <w:rsid w:val="004F027C"/>
    <w:rsid w:val="004F05A6"/>
    <w:rsid w:val="004F2B47"/>
    <w:rsid w:val="004F3113"/>
    <w:rsid w:val="004F48E0"/>
    <w:rsid w:val="00500EEC"/>
    <w:rsid w:val="0050440F"/>
    <w:rsid w:val="00505E46"/>
    <w:rsid w:val="00506D2C"/>
    <w:rsid w:val="00513A92"/>
    <w:rsid w:val="00513CC9"/>
    <w:rsid w:val="00513F4C"/>
    <w:rsid w:val="005209C6"/>
    <w:rsid w:val="005278CA"/>
    <w:rsid w:val="00531D0F"/>
    <w:rsid w:val="00532478"/>
    <w:rsid w:val="005333B6"/>
    <w:rsid w:val="00534139"/>
    <w:rsid w:val="00535399"/>
    <w:rsid w:val="00535F3B"/>
    <w:rsid w:val="00542363"/>
    <w:rsid w:val="00551BC2"/>
    <w:rsid w:val="00552557"/>
    <w:rsid w:val="0056687C"/>
    <w:rsid w:val="005675E1"/>
    <w:rsid w:val="00572E84"/>
    <w:rsid w:val="00573F6D"/>
    <w:rsid w:val="005744FB"/>
    <w:rsid w:val="00575DFA"/>
    <w:rsid w:val="0057768F"/>
    <w:rsid w:val="00581607"/>
    <w:rsid w:val="00581D29"/>
    <w:rsid w:val="005935A0"/>
    <w:rsid w:val="0059572F"/>
    <w:rsid w:val="00595FDC"/>
    <w:rsid w:val="005A00DA"/>
    <w:rsid w:val="005A635D"/>
    <w:rsid w:val="005A6E6D"/>
    <w:rsid w:val="005B5CD2"/>
    <w:rsid w:val="005B7317"/>
    <w:rsid w:val="005C05C0"/>
    <w:rsid w:val="005C3DDC"/>
    <w:rsid w:val="005C6F49"/>
    <w:rsid w:val="005C70CF"/>
    <w:rsid w:val="005D5557"/>
    <w:rsid w:val="005D601A"/>
    <w:rsid w:val="005E41B7"/>
    <w:rsid w:val="005E5BBF"/>
    <w:rsid w:val="005F3590"/>
    <w:rsid w:val="005F4FFB"/>
    <w:rsid w:val="0060191A"/>
    <w:rsid w:val="00601F12"/>
    <w:rsid w:val="00602F46"/>
    <w:rsid w:val="00602F4D"/>
    <w:rsid w:val="006060D9"/>
    <w:rsid w:val="0061234E"/>
    <w:rsid w:val="00612A50"/>
    <w:rsid w:val="00616AEC"/>
    <w:rsid w:val="0062122A"/>
    <w:rsid w:val="006229FA"/>
    <w:rsid w:val="0062658B"/>
    <w:rsid w:val="00630ADF"/>
    <w:rsid w:val="00631A8D"/>
    <w:rsid w:val="0063765E"/>
    <w:rsid w:val="00640E9B"/>
    <w:rsid w:val="00641757"/>
    <w:rsid w:val="00644355"/>
    <w:rsid w:val="006448D5"/>
    <w:rsid w:val="00646EF5"/>
    <w:rsid w:val="00653057"/>
    <w:rsid w:val="0065664B"/>
    <w:rsid w:val="0066073A"/>
    <w:rsid w:val="00666B16"/>
    <w:rsid w:val="006735E8"/>
    <w:rsid w:val="00673B99"/>
    <w:rsid w:val="00674601"/>
    <w:rsid w:val="0067559C"/>
    <w:rsid w:val="00677134"/>
    <w:rsid w:val="006811D5"/>
    <w:rsid w:val="00683BE3"/>
    <w:rsid w:val="00684E4F"/>
    <w:rsid w:val="0068540D"/>
    <w:rsid w:val="00685792"/>
    <w:rsid w:val="00685E76"/>
    <w:rsid w:val="00686A70"/>
    <w:rsid w:val="00692E01"/>
    <w:rsid w:val="00692EE9"/>
    <w:rsid w:val="00693558"/>
    <w:rsid w:val="00694474"/>
    <w:rsid w:val="00696930"/>
    <w:rsid w:val="006976AD"/>
    <w:rsid w:val="006A172B"/>
    <w:rsid w:val="006B33A5"/>
    <w:rsid w:val="006B5EE0"/>
    <w:rsid w:val="006C1F2F"/>
    <w:rsid w:val="006C241A"/>
    <w:rsid w:val="006C2741"/>
    <w:rsid w:val="006C77AF"/>
    <w:rsid w:val="006D01C6"/>
    <w:rsid w:val="006D1225"/>
    <w:rsid w:val="006D5BC2"/>
    <w:rsid w:val="006D7404"/>
    <w:rsid w:val="006E02CB"/>
    <w:rsid w:val="006E0D7E"/>
    <w:rsid w:val="006E11EC"/>
    <w:rsid w:val="006E34D3"/>
    <w:rsid w:val="006E73EE"/>
    <w:rsid w:val="006E7C02"/>
    <w:rsid w:val="006F0014"/>
    <w:rsid w:val="006F1272"/>
    <w:rsid w:val="006F704B"/>
    <w:rsid w:val="00700A5E"/>
    <w:rsid w:val="00701B37"/>
    <w:rsid w:val="007025F5"/>
    <w:rsid w:val="007033D0"/>
    <w:rsid w:val="007044ED"/>
    <w:rsid w:val="00704515"/>
    <w:rsid w:val="0070602A"/>
    <w:rsid w:val="0070757E"/>
    <w:rsid w:val="007100E5"/>
    <w:rsid w:val="007109EF"/>
    <w:rsid w:val="00712BFC"/>
    <w:rsid w:val="0071310A"/>
    <w:rsid w:val="00716102"/>
    <w:rsid w:val="0071710C"/>
    <w:rsid w:val="00732077"/>
    <w:rsid w:val="00732637"/>
    <w:rsid w:val="007336B4"/>
    <w:rsid w:val="00737C2F"/>
    <w:rsid w:val="0074039C"/>
    <w:rsid w:val="007419C0"/>
    <w:rsid w:val="00742D7B"/>
    <w:rsid w:val="00743F3C"/>
    <w:rsid w:val="00744264"/>
    <w:rsid w:val="00745713"/>
    <w:rsid w:val="007474C9"/>
    <w:rsid w:val="007516DA"/>
    <w:rsid w:val="00751DC2"/>
    <w:rsid w:val="00752334"/>
    <w:rsid w:val="00753A01"/>
    <w:rsid w:val="00753D59"/>
    <w:rsid w:val="00755218"/>
    <w:rsid w:val="00756662"/>
    <w:rsid w:val="0075762E"/>
    <w:rsid w:val="00761D6C"/>
    <w:rsid w:val="00765016"/>
    <w:rsid w:val="00765D10"/>
    <w:rsid w:val="0076676D"/>
    <w:rsid w:val="00766EF6"/>
    <w:rsid w:val="00767731"/>
    <w:rsid w:val="00770C75"/>
    <w:rsid w:val="0077429D"/>
    <w:rsid w:val="007761CD"/>
    <w:rsid w:val="00776ED2"/>
    <w:rsid w:val="00777952"/>
    <w:rsid w:val="007801B7"/>
    <w:rsid w:val="00785F4F"/>
    <w:rsid w:val="007905F4"/>
    <w:rsid w:val="00792D9B"/>
    <w:rsid w:val="0079301C"/>
    <w:rsid w:val="007A3852"/>
    <w:rsid w:val="007A5B05"/>
    <w:rsid w:val="007A61CD"/>
    <w:rsid w:val="007B25C6"/>
    <w:rsid w:val="007B6578"/>
    <w:rsid w:val="007B7362"/>
    <w:rsid w:val="007B7FF0"/>
    <w:rsid w:val="007D01B5"/>
    <w:rsid w:val="007D2166"/>
    <w:rsid w:val="007E1E00"/>
    <w:rsid w:val="007F5D33"/>
    <w:rsid w:val="007F6706"/>
    <w:rsid w:val="00801B79"/>
    <w:rsid w:val="008071DB"/>
    <w:rsid w:val="00810848"/>
    <w:rsid w:val="00810EA4"/>
    <w:rsid w:val="008128AA"/>
    <w:rsid w:val="0081572F"/>
    <w:rsid w:val="00815810"/>
    <w:rsid w:val="00823D4D"/>
    <w:rsid w:val="00836231"/>
    <w:rsid w:val="00840830"/>
    <w:rsid w:val="00840F8F"/>
    <w:rsid w:val="008468FE"/>
    <w:rsid w:val="00847FD7"/>
    <w:rsid w:val="00850CCD"/>
    <w:rsid w:val="008518EF"/>
    <w:rsid w:val="0085261E"/>
    <w:rsid w:val="00866403"/>
    <w:rsid w:val="008713E0"/>
    <w:rsid w:val="008738C2"/>
    <w:rsid w:val="00874730"/>
    <w:rsid w:val="00875D4F"/>
    <w:rsid w:val="008769F4"/>
    <w:rsid w:val="008774FC"/>
    <w:rsid w:val="008803B6"/>
    <w:rsid w:val="0088099E"/>
    <w:rsid w:val="00892241"/>
    <w:rsid w:val="00894382"/>
    <w:rsid w:val="0089457B"/>
    <w:rsid w:val="00897418"/>
    <w:rsid w:val="008A2196"/>
    <w:rsid w:val="008A282B"/>
    <w:rsid w:val="008B2545"/>
    <w:rsid w:val="008C0D1F"/>
    <w:rsid w:val="008C278F"/>
    <w:rsid w:val="008C645C"/>
    <w:rsid w:val="008C6476"/>
    <w:rsid w:val="008D03C1"/>
    <w:rsid w:val="008D2689"/>
    <w:rsid w:val="008D472E"/>
    <w:rsid w:val="008E2770"/>
    <w:rsid w:val="008E4520"/>
    <w:rsid w:val="008E4A75"/>
    <w:rsid w:val="008E5E1C"/>
    <w:rsid w:val="008E7930"/>
    <w:rsid w:val="008F0318"/>
    <w:rsid w:val="008F2E38"/>
    <w:rsid w:val="008F6A5A"/>
    <w:rsid w:val="008F6A74"/>
    <w:rsid w:val="00901A92"/>
    <w:rsid w:val="00901C71"/>
    <w:rsid w:val="00903313"/>
    <w:rsid w:val="00907DFE"/>
    <w:rsid w:val="00910EF8"/>
    <w:rsid w:val="00911AFC"/>
    <w:rsid w:val="00912216"/>
    <w:rsid w:val="009251EC"/>
    <w:rsid w:val="00925C4D"/>
    <w:rsid w:val="00925F77"/>
    <w:rsid w:val="00930459"/>
    <w:rsid w:val="00931C5E"/>
    <w:rsid w:val="00935265"/>
    <w:rsid w:val="00936A16"/>
    <w:rsid w:val="009456AF"/>
    <w:rsid w:val="00945742"/>
    <w:rsid w:val="00950734"/>
    <w:rsid w:val="009543A9"/>
    <w:rsid w:val="0095462E"/>
    <w:rsid w:val="00961467"/>
    <w:rsid w:val="009658BB"/>
    <w:rsid w:val="00972031"/>
    <w:rsid w:val="009746ED"/>
    <w:rsid w:val="00974DE7"/>
    <w:rsid w:val="009765CB"/>
    <w:rsid w:val="00976619"/>
    <w:rsid w:val="00977493"/>
    <w:rsid w:val="009801F6"/>
    <w:rsid w:val="00981886"/>
    <w:rsid w:val="00985DEB"/>
    <w:rsid w:val="009865D1"/>
    <w:rsid w:val="00986DC8"/>
    <w:rsid w:val="00993E0B"/>
    <w:rsid w:val="009A3563"/>
    <w:rsid w:val="009B5CDE"/>
    <w:rsid w:val="009C7D95"/>
    <w:rsid w:val="009D19CF"/>
    <w:rsid w:val="009E0977"/>
    <w:rsid w:val="009E4645"/>
    <w:rsid w:val="009E67AB"/>
    <w:rsid w:val="009F6615"/>
    <w:rsid w:val="00A06195"/>
    <w:rsid w:val="00A11746"/>
    <w:rsid w:val="00A13415"/>
    <w:rsid w:val="00A1436B"/>
    <w:rsid w:val="00A15B29"/>
    <w:rsid w:val="00A239C8"/>
    <w:rsid w:val="00A35539"/>
    <w:rsid w:val="00A36095"/>
    <w:rsid w:val="00A411A0"/>
    <w:rsid w:val="00A445CA"/>
    <w:rsid w:val="00A7093A"/>
    <w:rsid w:val="00A7388B"/>
    <w:rsid w:val="00A74B44"/>
    <w:rsid w:val="00A750DD"/>
    <w:rsid w:val="00A769C3"/>
    <w:rsid w:val="00A770CA"/>
    <w:rsid w:val="00A7744D"/>
    <w:rsid w:val="00A804CD"/>
    <w:rsid w:val="00A847BB"/>
    <w:rsid w:val="00A84A8D"/>
    <w:rsid w:val="00A96717"/>
    <w:rsid w:val="00A96F4B"/>
    <w:rsid w:val="00A97E82"/>
    <w:rsid w:val="00AA05A1"/>
    <w:rsid w:val="00AA15CB"/>
    <w:rsid w:val="00AA27CA"/>
    <w:rsid w:val="00AA3B76"/>
    <w:rsid w:val="00AA47AB"/>
    <w:rsid w:val="00AB61C6"/>
    <w:rsid w:val="00AD4D83"/>
    <w:rsid w:val="00AD62D4"/>
    <w:rsid w:val="00AE5183"/>
    <w:rsid w:val="00AE756D"/>
    <w:rsid w:val="00AE769E"/>
    <w:rsid w:val="00AF63ED"/>
    <w:rsid w:val="00B01BB5"/>
    <w:rsid w:val="00B0448C"/>
    <w:rsid w:val="00B10760"/>
    <w:rsid w:val="00B119C0"/>
    <w:rsid w:val="00B129FC"/>
    <w:rsid w:val="00B15198"/>
    <w:rsid w:val="00B15786"/>
    <w:rsid w:val="00B173C3"/>
    <w:rsid w:val="00B353D5"/>
    <w:rsid w:val="00B452F9"/>
    <w:rsid w:val="00B46E9A"/>
    <w:rsid w:val="00B50372"/>
    <w:rsid w:val="00B51C98"/>
    <w:rsid w:val="00B548A7"/>
    <w:rsid w:val="00B616E3"/>
    <w:rsid w:val="00B71A0F"/>
    <w:rsid w:val="00B72D72"/>
    <w:rsid w:val="00B7446D"/>
    <w:rsid w:val="00B76BE6"/>
    <w:rsid w:val="00B84BF4"/>
    <w:rsid w:val="00B85B18"/>
    <w:rsid w:val="00B878B3"/>
    <w:rsid w:val="00B90A93"/>
    <w:rsid w:val="00B9329F"/>
    <w:rsid w:val="00B94265"/>
    <w:rsid w:val="00B95788"/>
    <w:rsid w:val="00B957DF"/>
    <w:rsid w:val="00B97FA6"/>
    <w:rsid w:val="00BA1F23"/>
    <w:rsid w:val="00BB445F"/>
    <w:rsid w:val="00BB6AED"/>
    <w:rsid w:val="00BC062D"/>
    <w:rsid w:val="00BC6118"/>
    <w:rsid w:val="00BD2482"/>
    <w:rsid w:val="00BD7C93"/>
    <w:rsid w:val="00BE403F"/>
    <w:rsid w:val="00BF2349"/>
    <w:rsid w:val="00BF6074"/>
    <w:rsid w:val="00C0076F"/>
    <w:rsid w:val="00C01CB4"/>
    <w:rsid w:val="00C02086"/>
    <w:rsid w:val="00C0369C"/>
    <w:rsid w:val="00C043CF"/>
    <w:rsid w:val="00C054EE"/>
    <w:rsid w:val="00C058B3"/>
    <w:rsid w:val="00C1240A"/>
    <w:rsid w:val="00C175F9"/>
    <w:rsid w:val="00C177E2"/>
    <w:rsid w:val="00C20341"/>
    <w:rsid w:val="00C22D67"/>
    <w:rsid w:val="00C2551D"/>
    <w:rsid w:val="00C31BC1"/>
    <w:rsid w:val="00C3271C"/>
    <w:rsid w:val="00C43667"/>
    <w:rsid w:val="00C44DFD"/>
    <w:rsid w:val="00C47E5E"/>
    <w:rsid w:val="00C50C3B"/>
    <w:rsid w:val="00C50F81"/>
    <w:rsid w:val="00C52F69"/>
    <w:rsid w:val="00C54F31"/>
    <w:rsid w:val="00C55C0E"/>
    <w:rsid w:val="00C55D2E"/>
    <w:rsid w:val="00C56C1B"/>
    <w:rsid w:val="00C57420"/>
    <w:rsid w:val="00C61BCF"/>
    <w:rsid w:val="00C626D9"/>
    <w:rsid w:val="00C73484"/>
    <w:rsid w:val="00C75626"/>
    <w:rsid w:val="00C75A3A"/>
    <w:rsid w:val="00C7787D"/>
    <w:rsid w:val="00C919EC"/>
    <w:rsid w:val="00C91B65"/>
    <w:rsid w:val="00C9293D"/>
    <w:rsid w:val="00C93370"/>
    <w:rsid w:val="00C935DB"/>
    <w:rsid w:val="00CA2ADF"/>
    <w:rsid w:val="00CB0B06"/>
    <w:rsid w:val="00CB1483"/>
    <w:rsid w:val="00CB288E"/>
    <w:rsid w:val="00CB2BE0"/>
    <w:rsid w:val="00CB6608"/>
    <w:rsid w:val="00CC3996"/>
    <w:rsid w:val="00CC410A"/>
    <w:rsid w:val="00CC5168"/>
    <w:rsid w:val="00CD0CB3"/>
    <w:rsid w:val="00CD4604"/>
    <w:rsid w:val="00CD72D8"/>
    <w:rsid w:val="00CE108F"/>
    <w:rsid w:val="00CE703D"/>
    <w:rsid w:val="00CF0A75"/>
    <w:rsid w:val="00CF28F5"/>
    <w:rsid w:val="00CF32F9"/>
    <w:rsid w:val="00CF5B1F"/>
    <w:rsid w:val="00D017F0"/>
    <w:rsid w:val="00D0491F"/>
    <w:rsid w:val="00D06071"/>
    <w:rsid w:val="00D07C46"/>
    <w:rsid w:val="00D101A0"/>
    <w:rsid w:val="00D11098"/>
    <w:rsid w:val="00D13F6D"/>
    <w:rsid w:val="00D175C4"/>
    <w:rsid w:val="00D23E63"/>
    <w:rsid w:val="00D306B3"/>
    <w:rsid w:val="00D3297C"/>
    <w:rsid w:val="00D332ED"/>
    <w:rsid w:val="00D33864"/>
    <w:rsid w:val="00D404A8"/>
    <w:rsid w:val="00D40C93"/>
    <w:rsid w:val="00D467DD"/>
    <w:rsid w:val="00D503AF"/>
    <w:rsid w:val="00D534E4"/>
    <w:rsid w:val="00D562AE"/>
    <w:rsid w:val="00D60B1C"/>
    <w:rsid w:val="00D74293"/>
    <w:rsid w:val="00D76A4B"/>
    <w:rsid w:val="00D82A09"/>
    <w:rsid w:val="00D845D0"/>
    <w:rsid w:val="00D85396"/>
    <w:rsid w:val="00D919D9"/>
    <w:rsid w:val="00D97513"/>
    <w:rsid w:val="00DA1486"/>
    <w:rsid w:val="00DA6EB1"/>
    <w:rsid w:val="00DC4F30"/>
    <w:rsid w:val="00DC5F7E"/>
    <w:rsid w:val="00DC622C"/>
    <w:rsid w:val="00DD132B"/>
    <w:rsid w:val="00DD2F3F"/>
    <w:rsid w:val="00DD6D6C"/>
    <w:rsid w:val="00DD6E67"/>
    <w:rsid w:val="00DD74BD"/>
    <w:rsid w:val="00DF0DAA"/>
    <w:rsid w:val="00DF504D"/>
    <w:rsid w:val="00DF52C7"/>
    <w:rsid w:val="00E00F26"/>
    <w:rsid w:val="00E14BBE"/>
    <w:rsid w:val="00E15D76"/>
    <w:rsid w:val="00E21BFC"/>
    <w:rsid w:val="00E33332"/>
    <w:rsid w:val="00E33412"/>
    <w:rsid w:val="00E34C86"/>
    <w:rsid w:val="00E35EB6"/>
    <w:rsid w:val="00E418CA"/>
    <w:rsid w:val="00E538D0"/>
    <w:rsid w:val="00E54E8D"/>
    <w:rsid w:val="00E55C44"/>
    <w:rsid w:val="00E56DCC"/>
    <w:rsid w:val="00E62018"/>
    <w:rsid w:val="00E63430"/>
    <w:rsid w:val="00E63F5D"/>
    <w:rsid w:val="00E64B10"/>
    <w:rsid w:val="00E741D7"/>
    <w:rsid w:val="00E760AB"/>
    <w:rsid w:val="00E77813"/>
    <w:rsid w:val="00E851A5"/>
    <w:rsid w:val="00E86480"/>
    <w:rsid w:val="00E877BF"/>
    <w:rsid w:val="00E91E54"/>
    <w:rsid w:val="00E92C82"/>
    <w:rsid w:val="00E932E2"/>
    <w:rsid w:val="00E93A58"/>
    <w:rsid w:val="00E9605A"/>
    <w:rsid w:val="00E9656C"/>
    <w:rsid w:val="00E97206"/>
    <w:rsid w:val="00EA55D2"/>
    <w:rsid w:val="00EA6266"/>
    <w:rsid w:val="00EA6AE9"/>
    <w:rsid w:val="00EB2763"/>
    <w:rsid w:val="00EC406F"/>
    <w:rsid w:val="00EC534B"/>
    <w:rsid w:val="00ED093F"/>
    <w:rsid w:val="00ED74EA"/>
    <w:rsid w:val="00EE67EB"/>
    <w:rsid w:val="00EF255F"/>
    <w:rsid w:val="00EF26F0"/>
    <w:rsid w:val="00EF6EE5"/>
    <w:rsid w:val="00F011FB"/>
    <w:rsid w:val="00F064BE"/>
    <w:rsid w:val="00F14A02"/>
    <w:rsid w:val="00F218F2"/>
    <w:rsid w:val="00F24F29"/>
    <w:rsid w:val="00F25003"/>
    <w:rsid w:val="00F25100"/>
    <w:rsid w:val="00F2534F"/>
    <w:rsid w:val="00F25445"/>
    <w:rsid w:val="00F25A2A"/>
    <w:rsid w:val="00F265EE"/>
    <w:rsid w:val="00F36FCB"/>
    <w:rsid w:val="00F42987"/>
    <w:rsid w:val="00F44A4F"/>
    <w:rsid w:val="00F44D6B"/>
    <w:rsid w:val="00F45CE2"/>
    <w:rsid w:val="00F47748"/>
    <w:rsid w:val="00F50CEC"/>
    <w:rsid w:val="00F5228A"/>
    <w:rsid w:val="00F5292D"/>
    <w:rsid w:val="00F52A8D"/>
    <w:rsid w:val="00F555F9"/>
    <w:rsid w:val="00F6622A"/>
    <w:rsid w:val="00F704CF"/>
    <w:rsid w:val="00F728E1"/>
    <w:rsid w:val="00F73A3E"/>
    <w:rsid w:val="00F81865"/>
    <w:rsid w:val="00F92C81"/>
    <w:rsid w:val="00F9301A"/>
    <w:rsid w:val="00F969A5"/>
    <w:rsid w:val="00F97985"/>
    <w:rsid w:val="00FA1B91"/>
    <w:rsid w:val="00FA226D"/>
    <w:rsid w:val="00FA7898"/>
    <w:rsid w:val="00FB1EA3"/>
    <w:rsid w:val="00FB3630"/>
    <w:rsid w:val="00FC308F"/>
    <w:rsid w:val="00FC459A"/>
    <w:rsid w:val="00FD283F"/>
    <w:rsid w:val="00FE01DF"/>
    <w:rsid w:val="00FE0D42"/>
    <w:rsid w:val="00FE1214"/>
    <w:rsid w:val="00FE2D56"/>
    <w:rsid w:val="00FE6876"/>
    <w:rsid w:val="00FE7981"/>
    <w:rsid w:val="00FF2760"/>
    <w:rsid w:val="00FF359B"/>
    <w:rsid w:val="00F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CBA3C9-DD6A-445E-BB73-1298A5FC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2526"/>
  </w:style>
  <w:style w:type="paragraph" w:styleId="Nadpis1">
    <w:name w:val="heading 1"/>
    <w:basedOn w:val="Normln"/>
    <w:next w:val="Normln"/>
    <w:link w:val="Nadpis1Char"/>
    <w:uiPriority w:val="9"/>
    <w:qFormat/>
    <w:rsid w:val="00461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7898"/>
  </w:style>
  <w:style w:type="paragraph" w:styleId="Zpat">
    <w:name w:val="footer"/>
    <w:basedOn w:val="Normln"/>
    <w:link w:val="ZpatChar"/>
    <w:uiPriority w:val="99"/>
    <w:unhideWhenUsed/>
    <w:rsid w:val="00FA7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7898"/>
  </w:style>
  <w:style w:type="paragraph" w:styleId="Textbubliny">
    <w:name w:val="Balloon Text"/>
    <w:basedOn w:val="Normln"/>
    <w:link w:val="TextbublinyChar"/>
    <w:uiPriority w:val="99"/>
    <w:semiHidden/>
    <w:unhideWhenUsed/>
    <w:rsid w:val="00FA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89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8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61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Odstavecseseznamem">
    <w:name w:val="List Paragraph"/>
    <w:basedOn w:val="Normln"/>
    <w:uiPriority w:val="34"/>
    <w:qFormat/>
    <w:rsid w:val="00B9578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35539"/>
    <w:rPr>
      <w:color w:val="808080"/>
    </w:rPr>
  </w:style>
  <w:style w:type="paragraph" w:styleId="Bezmezer">
    <w:name w:val="No Spacing"/>
    <w:uiPriority w:val="1"/>
    <w:qFormat/>
    <w:rsid w:val="00AE756D"/>
    <w:pPr>
      <w:autoSpaceDE w:val="0"/>
      <w:autoSpaceDN w:val="0"/>
      <w:adjustRightInd w:val="0"/>
      <w:spacing w:after="0" w:line="240" w:lineRule="auto"/>
      <w:jc w:val="both"/>
    </w:pPr>
    <w:rPr>
      <w:rFonts w:eastAsiaTheme="minorEastAsia" w:cs="Mangal"/>
      <w:szCs w:val="22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710E9-9C25-4EE8-AEF3-C091BE61F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6</Pages>
  <Words>1457</Words>
  <Characters>8598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praveen pathak HBCSE TIFR Mumbai India</dc:creator>
  <cp:keywords>IPhO2015</cp:keywords>
  <cp:lastModifiedBy>uzivatel</cp:lastModifiedBy>
  <cp:revision>72</cp:revision>
  <cp:lastPrinted>2015-07-04T05:37:00Z</cp:lastPrinted>
  <dcterms:created xsi:type="dcterms:W3CDTF">2015-07-06T05:54:00Z</dcterms:created>
  <dcterms:modified xsi:type="dcterms:W3CDTF">2015-07-06T15:20:00Z</dcterms:modified>
</cp:coreProperties>
</file>